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49" w:rsidRPr="00A60F49" w:rsidRDefault="00A60F49" w:rsidP="00A6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49">
        <w:rPr>
          <w:rFonts w:ascii="Times New Roman" w:hAnsi="Times New Roman" w:cs="Times New Roman"/>
          <w:b/>
          <w:sz w:val="28"/>
          <w:szCs w:val="28"/>
        </w:rPr>
        <w:t xml:space="preserve">Подписан закон о предоставлении детям военнослужащих, добровольцев и сотрудников </w:t>
      </w:r>
      <w:proofErr w:type="spellStart"/>
      <w:r w:rsidRPr="00A60F49">
        <w:rPr>
          <w:rFonts w:ascii="Times New Roman" w:hAnsi="Times New Roman" w:cs="Times New Roman"/>
          <w:b/>
          <w:sz w:val="28"/>
          <w:szCs w:val="28"/>
        </w:rPr>
        <w:t>Росгвардии</w:t>
      </w:r>
      <w:proofErr w:type="spellEnd"/>
      <w:r w:rsidRPr="00A60F49">
        <w:rPr>
          <w:rFonts w:ascii="Times New Roman" w:hAnsi="Times New Roman" w:cs="Times New Roman"/>
          <w:b/>
          <w:sz w:val="28"/>
          <w:szCs w:val="28"/>
        </w:rPr>
        <w:t xml:space="preserve"> в первоочередном порядке ме</w:t>
      </w:r>
      <w:proofErr w:type="gramStart"/>
      <w:r w:rsidRPr="00A60F49">
        <w:rPr>
          <w:rFonts w:ascii="Times New Roman" w:hAnsi="Times New Roman" w:cs="Times New Roman"/>
          <w:b/>
          <w:sz w:val="28"/>
          <w:szCs w:val="28"/>
        </w:rPr>
        <w:t>ст в шк</w:t>
      </w:r>
      <w:proofErr w:type="gramEnd"/>
      <w:r w:rsidRPr="00A60F49">
        <w:rPr>
          <w:rFonts w:ascii="Times New Roman" w:hAnsi="Times New Roman" w:cs="Times New Roman"/>
          <w:b/>
          <w:sz w:val="28"/>
          <w:szCs w:val="28"/>
        </w:rPr>
        <w:t>олах, дошкольных учреждениях и летних лагерях</w:t>
      </w:r>
    </w:p>
    <w:p w:rsidR="002169A5" w:rsidRPr="00023F98" w:rsidRDefault="002169A5" w:rsidP="00163958">
      <w:pPr>
        <w:rPr>
          <w:rFonts w:ascii="Times New Roman" w:hAnsi="Times New Roman" w:cs="Times New Roman"/>
          <w:b/>
          <w:sz w:val="28"/>
          <w:szCs w:val="28"/>
        </w:rPr>
      </w:pPr>
    </w:p>
    <w:p w:rsidR="00163958" w:rsidRPr="00A60F49" w:rsidRDefault="00023F98" w:rsidP="00A60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F49">
        <w:rPr>
          <w:rFonts w:ascii="Times New Roman" w:hAnsi="Times New Roman" w:cs="Times New Roman"/>
          <w:sz w:val="28"/>
          <w:szCs w:val="28"/>
        </w:rPr>
        <w:t>Президент Российской Федерации подписал Федеральный закон «</w:t>
      </w:r>
      <w:r w:rsidR="00A60F49" w:rsidRPr="00A60F49">
        <w:rPr>
          <w:rFonts w:ascii="Times New Roman" w:hAnsi="Times New Roman" w:cs="Times New Roman"/>
          <w:sz w:val="28"/>
          <w:szCs w:val="28"/>
        </w:rPr>
        <w:t>О внесении изменений в статьи 19 и 24 Федерального з</w:t>
      </w:r>
      <w:r w:rsidR="00A60F49">
        <w:rPr>
          <w:rFonts w:ascii="Times New Roman" w:hAnsi="Times New Roman" w:cs="Times New Roman"/>
          <w:sz w:val="28"/>
          <w:szCs w:val="28"/>
        </w:rPr>
        <w:t>акона «О статусе военнослужащих</w:t>
      </w:r>
      <w:r w:rsidR="00163958" w:rsidRPr="00A60F49">
        <w:rPr>
          <w:rFonts w:ascii="Times New Roman" w:hAnsi="Times New Roman" w:cs="Times New Roman"/>
          <w:sz w:val="28"/>
          <w:szCs w:val="28"/>
        </w:rPr>
        <w:t>»</w:t>
      </w:r>
      <w:r w:rsidR="00A60F49" w:rsidRPr="00A60F49">
        <w:rPr>
          <w:rFonts w:ascii="Times New Roman" w:hAnsi="Times New Roman" w:cs="Times New Roman"/>
          <w:sz w:val="28"/>
          <w:szCs w:val="28"/>
        </w:rPr>
        <w:t>.</w:t>
      </w:r>
    </w:p>
    <w:p w:rsidR="00A60F49" w:rsidRPr="00A60F49" w:rsidRDefault="00A60F49" w:rsidP="00A60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F49">
        <w:rPr>
          <w:rFonts w:ascii="Times New Roman" w:hAnsi="Times New Roman" w:cs="Times New Roman"/>
          <w:sz w:val="28"/>
          <w:szCs w:val="28"/>
        </w:rPr>
        <w:t>Федеральным законом устанавливается, что детям военнослужащих и граждан, пребывающих в добровольческих формированиях, в том числе усыновлённым (удочерённым) или находящимся под опекой или попечительством в семье, включая приёмную семью либо в случаях, предусмотренных законами субъектов Российской Федерации, патронатную семью, предоставляются в первоочередном порядке места в государственных и муниципальных общеобразовательных и дошкольных образовательных организациях по месту жительства их семей, а также места</w:t>
      </w:r>
      <w:proofErr w:type="gramEnd"/>
      <w:r w:rsidRPr="00A60F49">
        <w:rPr>
          <w:rFonts w:ascii="Times New Roman" w:hAnsi="Times New Roman" w:cs="Times New Roman"/>
          <w:sz w:val="28"/>
          <w:szCs w:val="28"/>
        </w:rPr>
        <w:t xml:space="preserve"> в летних оздоровительных лагерях.</w:t>
      </w:r>
    </w:p>
    <w:p w:rsidR="00A60F49" w:rsidRPr="00A60F49" w:rsidRDefault="00A60F49" w:rsidP="00A60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60F49">
        <w:rPr>
          <w:rFonts w:ascii="Times New Roman" w:hAnsi="Times New Roman" w:cs="Times New Roman"/>
          <w:sz w:val="28"/>
          <w:szCs w:val="28"/>
        </w:rPr>
        <w:t>Детям военнослужащих, детям граждан, пребывавших в добровольческих формированиях, детям лиц, проходивших службу в войсках национальной гвардии Российской Федерации и имевших специальные звания полиции, погибших (умерших) при выполнении задач в ходе проведения специальной военной операции либо позднее указанного периода, но вследствие увечья (ранения, травмы, контузии) или заболевания, полученных при выполнении таких задач, в том числе усыновлённым (удочерённым) или находящимся под опекой</w:t>
      </w:r>
      <w:proofErr w:type="gramEnd"/>
      <w:r w:rsidRPr="00A60F49">
        <w:rPr>
          <w:rFonts w:ascii="Times New Roman" w:hAnsi="Times New Roman" w:cs="Times New Roman"/>
          <w:sz w:val="28"/>
          <w:szCs w:val="28"/>
        </w:rPr>
        <w:t xml:space="preserve"> или попечительством в семье, включая приёмную семью либо в случаях, предусмотренных законами субъектов Российской Федерации, патронатную семью, предоставляются во внеочередном порядке места в государственных и муниципальных общеобразовательных и дошкольных образовательных организациях по месту жительства их семей, а также места в летних оздоровительных лагерях.</w:t>
      </w:r>
    </w:p>
    <w:p w:rsidR="00DF3D4B" w:rsidRPr="00DF3D4B" w:rsidRDefault="00DF3D4B" w:rsidP="00A60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F98" w:rsidRDefault="00023F98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163958"/>
    <w:rsid w:val="002169A5"/>
    <w:rsid w:val="008E028F"/>
    <w:rsid w:val="00A31D26"/>
    <w:rsid w:val="00A60F49"/>
    <w:rsid w:val="00AF02AA"/>
    <w:rsid w:val="00B37D6D"/>
    <w:rsid w:val="00DF3D4B"/>
    <w:rsid w:val="00DF4464"/>
    <w:rsid w:val="00EE06F0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semiHidden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10</cp:revision>
  <dcterms:created xsi:type="dcterms:W3CDTF">2022-10-31T08:37:00Z</dcterms:created>
  <dcterms:modified xsi:type="dcterms:W3CDTF">2023-06-30T13:36:00Z</dcterms:modified>
</cp:coreProperties>
</file>