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РОССИЙСКАЯ ФЕДЕРАЦИЯ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КАЛУЖСКАЯ ОБЛАСТЬ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ИЗНОСКОВСКИЙ РАЙОН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СЕЛЬСКАЯ ДУМА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СЕЛЬСКОЕ ПОСЕЛЕНИЕ ДЕРЕВНЯ АЛЕКСЕЕВКА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 Е Ш Е Н И Е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09 ноября 2022                                д. Алексеевка                                           № 73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внесении изменений и дополнений в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Положение о порядке организации и проведения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публичных слушаний или общественных обсуждений в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муниципальном образовании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сельское поселение деревня Алексеевка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Уставом муниципального образования сельское поселение деревня Алексеевка, Сельская Дума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РЕШИЛА: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Внести изменения в решение Сельской Думы муниципального образования сельское поселение деревня Алексеевка №39 от 19.11.2021г. «Об утверждении Положения о порядке организации и проведения публичных слушаний или общественных обсуждений в муниципальном образовании сельское поселение деревня Алексеевка»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Пункт 2.7 Статьи 2 </w:t>
      </w:r>
      <w:hyperlink r:id="rId4" w:anchor="P32" w:history="1">
        <w:r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Положения</w:t>
        </w:r>
      </w:hyperlink>
      <w:r>
        <w:rPr>
          <w:rFonts w:ascii="Arial" w:hAnsi="Arial" w:cs="Arial"/>
          <w:color w:val="333333"/>
          <w:sz w:val="21"/>
          <w:szCs w:val="21"/>
        </w:rPr>
        <w:t> дополнить пунктом изложить в новой редакции: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В правовом акте о назначении публичных слушаний указывается: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инициатор проведения публичных слушаний;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название проекта муниципального правового акта, выносимого на публичные слушания;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вопросы публичных слушаний;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дата проведения публичных слушаний;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место и время проведения публичных слушаний, время начала регистрации участников публичных слушаний, время начала собрания участников публичных слушаний;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-информация о месте (адрес, помещение) размещения материалов (экспозиции) по вопросам, выносимым на публичные слушания, предварительное ознакомление с которыми предусмотрено в обязательном порядке законодательством;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электронный адрес сайта в сети Интернет, на котором размещен обсуждаемый проект;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время, место и сроки приема предложений по вопросам проведения публичных слушаний.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Статью 2 </w:t>
      </w:r>
      <w:hyperlink r:id="rId5" w:anchor="P32" w:history="1">
        <w:r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Положения</w:t>
        </w:r>
      </w:hyperlink>
      <w:r>
        <w:rPr>
          <w:rFonts w:ascii="Arial" w:hAnsi="Arial" w:cs="Arial"/>
          <w:color w:val="333333"/>
          <w:sz w:val="21"/>
          <w:szCs w:val="21"/>
        </w:rPr>
        <w:t> дополнить пунктом 2.8 следующего содержания: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2.8. Решение представительного органа, постановление Администрации сельского поселения о проведении публичных слушаний подлежит официальному опубликованию </w:t>
      </w:r>
      <w:r>
        <w:rPr>
          <w:rFonts w:ascii="Arial" w:hAnsi="Arial" w:cs="Arial"/>
          <w:color w:val="333333"/>
          <w:sz w:val="21"/>
          <w:szCs w:val="21"/>
        </w:rPr>
        <w:lastRenderedPageBreak/>
        <w:t>(обнародованию) в порядке и сроки, установленные для официального опубликования (обнародования) муниципальных правовых актов и размещается на официальном сайте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Администрации муниципального образования сельское поселение деревня Алексеевка в информационно-телекоммуникационной сети «Интернет» (</w:t>
      </w:r>
      <w:hyperlink w:history="1">
        <w:r>
          <w:rPr>
            <w:rStyle w:val="a4"/>
            <w:rFonts w:ascii="Arial" w:hAnsi="Arial" w:cs="Arial"/>
            <w:color w:val="469A64"/>
            <w:sz w:val="21"/>
            <w:szCs w:val="21"/>
            <w:u w:val="none"/>
          </w:rPr>
          <w:t>http://moalekseevka.ru)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размещения материалов и информации, указанных в пункте 2.7 настоящей части, обеспечения возможности представления жителями сельского поселения деревня Алексеевка своих замечаний и предложений по проекту муниципального правового акта, выносимого на публичные слушания, а также для участия жителей сельского поселения деревня Алексеевка в публичных слушаниях с соблюдением требований об обязательном использовании для таких целей официального сайта, может использоваться федеральная государственная информационная система «Единый портал государственных и муниципальных услуг (функций)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вступает в силу со дня официального опубликования (обнародования).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муниципального образования</w:t>
      </w:r>
    </w:p>
    <w:p w:rsidR="00AF7583" w:rsidRDefault="00AF7583" w:rsidP="00AF75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сельское поселение деревня Алексеевка                                                Е.А. Друми.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08"/>
    <w:rsid w:val="008B1D52"/>
    <w:rsid w:val="00907A08"/>
    <w:rsid w:val="00A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08510-C311-4A9D-B561-8C103D0B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7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alekseevka.ru/documents/decision/detail.php?id=1321043" TargetMode="External"/><Relationship Id="rId4" Type="http://schemas.openxmlformats.org/officeDocument/2006/relationships/hyperlink" Target="https://moalekseevka.ru/documents/decision/detail.php?id=1321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2023-07-31T07:53:00Z</dcterms:created>
  <dcterms:modified xsi:type="dcterms:W3CDTF">2023-07-31T07:53:00Z</dcterms:modified>
</cp:coreProperties>
</file>