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650" w:rsidRPr="00042650" w:rsidRDefault="00042650" w:rsidP="00042650">
      <w:pPr>
        <w:shd w:val="clear" w:color="auto" w:fill="FFFFFF"/>
        <w:spacing w:after="150" w:line="240" w:lineRule="auto"/>
        <w:jc w:val="center"/>
        <w:rPr>
          <w:rFonts w:ascii="Arial" w:eastAsia="Times New Roman" w:hAnsi="Arial" w:cs="Arial"/>
          <w:color w:val="333333"/>
          <w:sz w:val="21"/>
          <w:szCs w:val="21"/>
          <w:lang w:eastAsia="ru-RU"/>
        </w:rPr>
      </w:pPr>
      <w:r w:rsidRPr="00042650">
        <w:rPr>
          <w:rFonts w:ascii="Arial" w:eastAsia="Times New Roman" w:hAnsi="Arial" w:cs="Arial"/>
          <w:color w:val="333333"/>
          <w:sz w:val="21"/>
          <w:szCs w:val="21"/>
          <w:lang w:eastAsia="ru-RU"/>
        </w:rPr>
        <w:t>    РОССИЙСКАЯ ФЕДЕРАЦИЯ</w:t>
      </w:r>
    </w:p>
    <w:p w:rsidR="00042650" w:rsidRPr="00042650" w:rsidRDefault="00042650" w:rsidP="00042650">
      <w:pPr>
        <w:shd w:val="clear" w:color="auto" w:fill="FFFFFF"/>
        <w:spacing w:after="150" w:line="240" w:lineRule="auto"/>
        <w:jc w:val="center"/>
        <w:rPr>
          <w:rFonts w:ascii="Arial" w:eastAsia="Times New Roman" w:hAnsi="Arial" w:cs="Arial"/>
          <w:color w:val="333333"/>
          <w:sz w:val="21"/>
          <w:szCs w:val="21"/>
          <w:lang w:eastAsia="ru-RU"/>
        </w:rPr>
      </w:pPr>
      <w:r w:rsidRPr="00042650">
        <w:rPr>
          <w:rFonts w:ascii="Arial" w:eastAsia="Times New Roman" w:hAnsi="Arial" w:cs="Arial"/>
          <w:color w:val="333333"/>
          <w:sz w:val="21"/>
          <w:szCs w:val="21"/>
          <w:lang w:eastAsia="ru-RU"/>
        </w:rPr>
        <w:t>КАЛУЖСКАЯ ОБЛАСТЬ</w:t>
      </w:r>
    </w:p>
    <w:p w:rsidR="00042650" w:rsidRPr="00042650" w:rsidRDefault="00042650" w:rsidP="00042650">
      <w:pPr>
        <w:shd w:val="clear" w:color="auto" w:fill="FFFFFF"/>
        <w:spacing w:after="150" w:line="240" w:lineRule="auto"/>
        <w:jc w:val="center"/>
        <w:rPr>
          <w:rFonts w:ascii="Arial" w:eastAsia="Times New Roman" w:hAnsi="Arial" w:cs="Arial"/>
          <w:color w:val="333333"/>
          <w:sz w:val="21"/>
          <w:szCs w:val="21"/>
          <w:lang w:eastAsia="ru-RU"/>
        </w:rPr>
      </w:pPr>
      <w:r w:rsidRPr="00042650">
        <w:rPr>
          <w:rFonts w:ascii="Arial" w:eastAsia="Times New Roman" w:hAnsi="Arial" w:cs="Arial"/>
          <w:color w:val="333333"/>
          <w:sz w:val="21"/>
          <w:szCs w:val="21"/>
          <w:lang w:eastAsia="ru-RU"/>
        </w:rPr>
        <w:t>  Сельская Дума</w:t>
      </w:r>
    </w:p>
    <w:p w:rsidR="00042650" w:rsidRPr="00042650" w:rsidRDefault="00042650" w:rsidP="00042650">
      <w:pPr>
        <w:shd w:val="clear" w:color="auto" w:fill="FFFFFF"/>
        <w:spacing w:after="150" w:line="240" w:lineRule="auto"/>
        <w:jc w:val="center"/>
        <w:rPr>
          <w:rFonts w:ascii="Arial" w:eastAsia="Times New Roman" w:hAnsi="Arial" w:cs="Arial"/>
          <w:color w:val="333333"/>
          <w:sz w:val="21"/>
          <w:szCs w:val="21"/>
          <w:lang w:eastAsia="ru-RU"/>
        </w:rPr>
      </w:pPr>
      <w:r w:rsidRPr="00042650">
        <w:rPr>
          <w:rFonts w:ascii="Arial" w:eastAsia="Times New Roman" w:hAnsi="Arial" w:cs="Arial"/>
          <w:color w:val="333333"/>
          <w:sz w:val="21"/>
          <w:szCs w:val="21"/>
          <w:lang w:eastAsia="ru-RU"/>
        </w:rPr>
        <w:t>                    Муниципального образования сельское поселение</w:t>
      </w:r>
    </w:p>
    <w:p w:rsidR="00042650" w:rsidRPr="00042650" w:rsidRDefault="00042650" w:rsidP="00042650">
      <w:pPr>
        <w:shd w:val="clear" w:color="auto" w:fill="FFFFFF"/>
        <w:spacing w:after="150" w:line="240" w:lineRule="auto"/>
        <w:jc w:val="center"/>
        <w:rPr>
          <w:rFonts w:ascii="Arial" w:eastAsia="Times New Roman" w:hAnsi="Arial" w:cs="Arial"/>
          <w:color w:val="333333"/>
          <w:sz w:val="21"/>
          <w:szCs w:val="21"/>
          <w:lang w:eastAsia="ru-RU"/>
        </w:rPr>
      </w:pPr>
      <w:r w:rsidRPr="00042650">
        <w:rPr>
          <w:rFonts w:ascii="Arial" w:eastAsia="Times New Roman" w:hAnsi="Arial" w:cs="Arial"/>
          <w:color w:val="333333"/>
          <w:sz w:val="21"/>
          <w:szCs w:val="21"/>
          <w:lang w:eastAsia="ru-RU"/>
        </w:rPr>
        <w:t>  «Деревня Алексеевка»</w:t>
      </w:r>
    </w:p>
    <w:p w:rsidR="00042650" w:rsidRPr="00042650" w:rsidRDefault="00042650" w:rsidP="00042650">
      <w:pPr>
        <w:shd w:val="clear" w:color="auto" w:fill="FFFFFF"/>
        <w:spacing w:after="150" w:line="240" w:lineRule="auto"/>
        <w:jc w:val="center"/>
        <w:rPr>
          <w:rFonts w:ascii="Arial" w:eastAsia="Times New Roman" w:hAnsi="Arial" w:cs="Arial"/>
          <w:color w:val="333333"/>
          <w:sz w:val="21"/>
          <w:szCs w:val="21"/>
          <w:lang w:eastAsia="ru-RU"/>
        </w:rPr>
      </w:pPr>
      <w:r w:rsidRPr="00042650">
        <w:rPr>
          <w:rFonts w:ascii="Arial" w:eastAsia="Times New Roman" w:hAnsi="Arial" w:cs="Arial"/>
          <w:color w:val="333333"/>
          <w:sz w:val="21"/>
          <w:szCs w:val="21"/>
          <w:lang w:eastAsia="ru-RU"/>
        </w:rPr>
        <w:t>РЕШЕНИЕ</w:t>
      </w:r>
    </w:p>
    <w:p w:rsidR="00042650" w:rsidRPr="00042650" w:rsidRDefault="00042650" w:rsidP="00042650">
      <w:pPr>
        <w:shd w:val="clear" w:color="auto" w:fill="FFFFFF"/>
        <w:spacing w:after="150" w:line="240" w:lineRule="auto"/>
        <w:jc w:val="center"/>
        <w:rPr>
          <w:rFonts w:ascii="Arial" w:eastAsia="Times New Roman" w:hAnsi="Arial" w:cs="Arial"/>
          <w:color w:val="333333"/>
          <w:sz w:val="21"/>
          <w:szCs w:val="21"/>
          <w:lang w:eastAsia="ru-RU"/>
        </w:rPr>
      </w:pPr>
      <w:r w:rsidRPr="00042650">
        <w:rPr>
          <w:rFonts w:ascii="Arial" w:eastAsia="Times New Roman" w:hAnsi="Arial" w:cs="Arial"/>
          <w:color w:val="333333"/>
          <w:sz w:val="21"/>
          <w:szCs w:val="21"/>
          <w:lang w:eastAsia="ru-RU"/>
        </w:rPr>
        <w:t>от «11» января 2022 г.                                                                                 № 47</w:t>
      </w:r>
    </w:p>
    <w:p w:rsidR="00042650" w:rsidRPr="00042650" w:rsidRDefault="00042650" w:rsidP="00042650">
      <w:pPr>
        <w:shd w:val="clear" w:color="auto" w:fill="FFFFFF"/>
        <w:spacing w:after="150" w:line="240" w:lineRule="auto"/>
        <w:jc w:val="center"/>
        <w:rPr>
          <w:rFonts w:ascii="Arial" w:eastAsia="Times New Roman" w:hAnsi="Arial" w:cs="Arial"/>
          <w:color w:val="333333"/>
          <w:sz w:val="21"/>
          <w:szCs w:val="21"/>
          <w:lang w:eastAsia="ru-RU"/>
        </w:rPr>
      </w:pPr>
      <w:r w:rsidRPr="00042650">
        <w:rPr>
          <w:rFonts w:ascii="Arial" w:eastAsia="Times New Roman" w:hAnsi="Arial" w:cs="Arial"/>
          <w:b/>
          <w:bCs/>
          <w:color w:val="333333"/>
          <w:sz w:val="21"/>
          <w:szCs w:val="21"/>
          <w:lang w:eastAsia="ru-RU"/>
        </w:rPr>
        <w:t>Об утверждении Положения о порядке регистрации</w:t>
      </w:r>
    </w:p>
    <w:p w:rsidR="00042650" w:rsidRPr="00042650" w:rsidRDefault="00042650" w:rsidP="00042650">
      <w:pPr>
        <w:shd w:val="clear" w:color="auto" w:fill="FFFFFF"/>
        <w:spacing w:after="150" w:line="240" w:lineRule="auto"/>
        <w:jc w:val="center"/>
        <w:rPr>
          <w:rFonts w:ascii="Arial" w:eastAsia="Times New Roman" w:hAnsi="Arial" w:cs="Arial"/>
          <w:color w:val="333333"/>
          <w:sz w:val="21"/>
          <w:szCs w:val="21"/>
          <w:lang w:eastAsia="ru-RU"/>
        </w:rPr>
      </w:pPr>
      <w:r w:rsidRPr="00042650">
        <w:rPr>
          <w:rFonts w:ascii="Arial" w:eastAsia="Times New Roman" w:hAnsi="Arial" w:cs="Arial"/>
          <w:b/>
          <w:bCs/>
          <w:color w:val="333333"/>
          <w:sz w:val="21"/>
          <w:szCs w:val="21"/>
          <w:lang w:eastAsia="ru-RU"/>
        </w:rPr>
        <w:t>устава территориального общественного самоуправления</w:t>
      </w:r>
    </w:p>
    <w:p w:rsidR="00042650" w:rsidRPr="00042650" w:rsidRDefault="00042650" w:rsidP="00042650">
      <w:pPr>
        <w:shd w:val="clear" w:color="auto" w:fill="FFFFFF"/>
        <w:spacing w:after="150" w:line="240" w:lineRule="auto"/>
        <w:jc w:val="center"/>
        <w:rPr>
          <w:rFonts w:ascii="Arial" w:eastAsia="Times New Roman" w:hAnsi="Arial" w:cs="Arial"/>
          <w:color w:val="333333"/>
          <w:sz w:val="21"/>
          <w:szCs w:val="21"/>
          <w:lang w:eastAsia="ru-RU"/>
        </w:rPr>
      </w:pPr>
      <w:r w:rsidRPr="00042650">
        <w:rPr>
          <w:rFonts w:ascii="Arial" w:eastAsia="Times New Roman" w:hAnsi="Arial" w:cs="Arial"/>
          <w:b/>
          <w:bCs/>
          <w:color w:val="333333"/>
          <w:sz w:val="21"/>
          <w:szCs w:val="21"/>
          <w:lang w:eastAsia="ru-RU"/>
        </w:rPr>
        <w:t>в муниципальном образовании </w:t>
      </w:r>
      <w:r w:rsidRPr="00042650">
        <w:rPr>
          <w:rFonts w:ascii="Arial" w:eastAsia="Times New Roman" w:hAnsi="Arial" w:cs="Arial"/>
          <w:i/>
          <w:iCs/>
          <w:color w:val="333333"/>
          <w:sz w:val="21"/>
          <w:szCs w:val="21"/>
          <w:lang w:eastAsia="ru-RU"/>
        </w:rPr>
        <w:t>сельское поселение «Деревня Алексеевка».</w:t>
      </w:r>
    </w:p>
    <w:p w:rsidR="00042650" w:rsidRPr="00042650" w:rsidRDefault="00042650" w:rsidP="00042650">
      <w:pPr>
        <w:shd w:val="clear" w:color="auto" w:fill="FFFFFF"/>
        <w:spacing w:after="150" w:line="240" w:lineRule="auto"/>
        <w:rPr>
          <w:rFonts w:ascii="Arial" w:eastAsia="Times New Roman" w:hAnsi="Arial" w:cs="Arial"/>
          <w:color w:val="333333"/>
          <w:sz w:val="21"/>
          <w:szCs w:val="21"/>
          <w:lang w:eastAsia="ru-RU"/>
        </w:rPr>
      </w:pPr>
      <w:r w:rsidRPr="00042650">
        <w:rPr>
          <w:rFonts w:ascii="Arial" w:eastAsia="Times New Roman" w:hAnsi="Arial" w:cs="Arial"/>
          <w:color w:val="333333"/>
          <w:sz w:val="21"/>
          <w:szCs w:val="21"/>
          <w:lang w:eastAsia="ru-RU"/>
        </w:rPr>
        <w:t>В соответствии со статьей 27 Федерального закона от 06.10.2003 № 131-ФЗ «Об общих принципах организации местного самоуправления в Российской Федерации», руководствуясь статьей 14 Устава муниципального образования сельское поселение «Деревня Алексеевка»,</w:t>
      </w:r>
    </w:p>
    <w:p w:rsidR="00042650" w:rsidRPr="00042650" w:rsidRDefault="00042650" w:rsidP="00042650">
      <w:pPr>
        <w:shd w:val="clear" w:color="auto" w:fill="FFFFFF"/>
        <w:spacing w:after="150" w:line="240" w:lineRule="auto"/>
        <w:jc w:val="center"/>
        <w:rPr>
          <w:rFonts w:ascii="Arial" w:eastAsia="Times New Roman" w:hAnsi="Arial" w:cs="Arial"/>
          <w:color w:val="333333"/>
          <w:sz w:val="21"/>
          <w:szCs w:val="21"/>
          <w:lang w:eastAsia="ru-RU"/>
        </w:rPr>
      </w:pPr>
      <w:r w:rsidRPr="00042650">
        <w:rPr>
          <w:rFonts w:ascii="Arial" w:eastAsia="Times New Roman" w:hAnsi="Arial" w:cs="Arial"/>
          <w:b/>
          <w:bCs/>
          <w:color w:val="333333"/>
          <w:sz w:val="21"/>
          <w:szCs w:val="21"/>
          <w:lang w:eastAsia="ru-RU"/>
        </w:rPr>
        <w:t>СЕЛЬСКАЯ ДУМА РЕШИЛА:</w:t>
      </w:r>
    </w:p>
    <w:p w:rsidR="00042650" w:rsidRPr="00042650" w:rsidRDefault="00042650" w:rsidP="00042650">
      <w:pPr>
        <w:shd w:val="clear" w:color="auto" w:fill="FFFFFF"/>
        <w:spacing w:after="150" w:line="240" w:lineRule="auto"/>
        <w:rPr>
          <w:rFonts w:ascii="Arial" w:eastAsia="Times New Roman" w:hAnsi="Arial" w:cs="Arial"/>
          <w:color w:val="333333"/>
          <w:sz w:val="21"/>
          <w:szCs w:val="21"/>
          <w:lang w:eastAsia="ru-RU"/>
        </w:rPr>
      </w:pPr>
      <w:r w:rsidRPr="00042650">
        <w:rPr>
          <w:rFonts w:ascii="Arial" w:eastAsia="Times New Roman" w:hAnsi="Arial" w:cs="Arial"/>
          <w:color w:val="333333"/>
          <w:sz w:val="21"/>
          <w:szCs w:val="21"/>
          <w:lang w:eastAsia="ru-RU"/>
        </w:rPr>
        <w:t>1. Утвердить Положение о порядке регистрации устава территориального общественного самоуправления в муниципальном образовании сельское поселение «Деревня Алексеевка» (приложение).</w:t>
      </w:r>
    </w:p>
    <w:p w:rsidR="00042650" w:rsidRPr="00042650" w:rsidRDefault="00042650" w:rsidP="00042650">
      <w:pPr>
        <w:shd w:val="clear" w:color="auto" w:fill="FFFFFF"/>
        <w:spacing w:after="150" w:line="240" w:lineRule="auto"/>
        <w:rPr>
          <w:rFonts w:ascii="Arial" w:eastAsia="Times New Roman" w:hAnsi="Arial" w:cs="Arial"/>
          <w:color w:val="333333"/>
          <w:sz w:val="21"/>
          <w:szCs w:val="21"/>
          <w:lang w:eastAsia="ru-RU"/>
        </w:rPr>
      </w:pPr>
      <w:r w:rsidRPr="00042650">
        <w:rPr>
          <w:rFonts w:ascii="Arial" w:eastAsia="Times New Roman" w:hAnsi="Arial" w:cs="Arial"/>
          <w:color w:val="333333"/>
          <w:sz w:val="21"/>
          <w:szCs w:val="21"/>
          <w:lang w:eastAsia="ru-RU"/>
        </w:rPr>
        <w:t>2. Настоящее Решение вступает в силу после его официального опубликования (обнародования).</w:t>
      </w:r>
    </w:p>
    <w:p w:rsidR="00042650" w:rsidRPr="00042650" w:rsidRDefault="00042650" w:rsidP="00042650">
      <w:pPr>
        <w:shd w:val="clear" w:color="auto" w:fill="FFFFFF"/>
        <w:spacing w:after="150" w:line="240" w:lineRule="auto"/>
        <w:rPr>
          <w:rFonts w:ascii="Arial" w:eastAsia="Times New Roman" w:hAnsi="Arial" w:cs="Arial"/>
          <w:color w:val="333333"/>
          <w:sz w:val="21"/>
          <w:szCs w:val="21"/>
          <w:lang w:eastAsia="ru-RU"/>
        </w:rPr>
      </w:pPr>
      <w:r w:rsidRPr="00042650">
        <w:rPr>
          <w:rFonts w:ascii="Arial" w:eastAsia="Times New Roman" w:hAnsi="Arial" w:cs="Arial"/>
          <w:color w:val="333333"/>
          <w:sz w:val="21"/>
          <w:szCs w:val="21"/>
          <w:lang w:eastAsia="ru-RU"/>
        </w:rPr>
        <w:t>3. Контроль за исполнением настоящего решения возложить на главу администрации сельского поселения Портнова А.Н..</w:t>
      </w:r>
    </w:p>
    <w:p w:rsidR="00042650" w:rsidRPr="00042650" w:rsidRDefault="00042650" w:rsidP="00042650">
      <w:pPr>
        <w:shd w:val="clear" w:color="auto" w:fill="FFFFFF"/>
        <w:spacing w:after="150" w:line="240" w:lineRule="auto"/>
        <w:rPr>
          <w:rFonts w:ascii="Arial" w:eastAsia="Times New Roman" w:hAnsi="Arial" w:cs="Arial"/>
          <w:color w:val="333333"/>
          <w:sz w:val="21"/>
          <w:szCs w:val="21"/>
          <w:lang w:eastAsia="ru-RU"/>
        </w:rPr>
      </w:pPr>
      <w:r w:rsidRPr="00042650">
        <w:rPr>
          <w:rFonts w:ascii="Arial" w:eastAsia="Times New Roman" w:hAnsi="Arial" w:cs="Arial"/>
          <w:color w:val="333333"/>
          <w:sz w:val="21"/>
          <w:szCs w:val="21"/>
          <w:lang w:eastAsia="ru-RU"/>
        </w:rPr>
        <w:t>Глава муниципального образования</w:t>
      </w:r>
    </w:p>
    <w:p w:rsidR="00042650" w:rsidRPr="00042650" w:rsidRDefault="00042650" w:rsidP="00042650">
      <w:pPr>
        <w:shd w:val="clear" w:color="auto" w:fill="FFFFFF"/>
        <w:spacing w:after="150" w:line="240" w:lineRule="auto"/>
        <w:rPr>
          <w:rFonts w:ascii="Arial" w:eastAsia="Times New Roman" w:hAnsi="Arial" w:cs="Arial"/>
          <w:color w:val="333333"/>
          <w:sz w:val="21"/>
          <w:szCs w:val="21"/>
          <w:lang w:eastAsia="ru-RU"/>
        </w:rPr>
      </w:pPr>
      <w:r w:rsidRPr="00042650">
        <w:rPr>
          <w:rFonts w:ascii="Arial" w:eastAsia="Times New Roman" w:hAnsi="Arial" w:cs="Arial"/>
          <w:color w:val="333333"/>
          <w:sz w:val="21"/>
          <w:szCs w:val="21"/>
          <w:lang w:eastAsia="ru-RU"/>
        </w:rPr>
        <w:t>Сельское поселение «Деревня Алексеевка»:                                    Е.А.Друми                                                                          </w:t>
      </w:r>
    </w:p>
    <w:p w:rsidR="00042650" w:rsidRPr="00042650" w:rsidRDefault="00042650" w:rsidP="00042650">
      <w:pPr>
        <w:shd w:val="clear" w:color="auto" w:fill="FFFFFF"/>
        <w:spacing w:after="150" w:line="240" w:lineRule="auto"/>
        <w:rPr>
          <w:rFonts w:ascii="Arial" w:eastAsia="Times New Roman" w:hAnsi="Arial" w:cs="Arial"/>
          <w:color w:val="333333"/>
          <w:sz w:val="21"/>
          <w:szCs w:val="21"/>
          <w:lang w:eastAsia="ru-RU"/>
        </w:rPr>
      </w:pPr>
      <w:r w:rsidRPr="00042650">
        <w:rPr>
          <w:rFonts w:ascii="Arial" w:eastAsia="Times New Roman" w:hAnsi="Arial" w:cs="Arial"/>
          <w:color w:val="333333"/>
          <w:sz w:val="21"/>
          <w:szCs w:val="21"/>
          <w:lang w:eastAsia="ru-RU"/>
        </w:rPr>
        <w:t>Приложение</w:t>
      </w:r>
    </w:p>
    <w:p w:rsidR="00042650" w:rsidRPr="00042650" w:rsidRDefault="00042650" w:rsidP="00042650">
      <w:pPr>
        <w:shd w:val="clear" w:color="auto" w:fill="FFFFFF"/>
        <w:spacing w:after="150" w:line="240" w:lineRule="auto"/>
        <w:rPr>
          <w:rFonts w:ascii="Arial" w:eastAsia="Times New Roman" w:hAnsi="Arial" w:cs="Arial"/>
          <w:color w:val="333333"/>
          <w:sz w:val="21"/>
          <w:szCs w:val="21"/>
          <w:lang w:eastAsia="ru-RU"/>
        </w:rPr>
      </w:pPr>
      <w:r w:rsidRPr="00042650">
        <w:rPr>
          <w:rFonts w:ascii="Arial" w:eastAsia="Times New Roman" w:hAnsi="Arial" w:cs="Arial"/>
          <w:color w:val="333333"/>
          <w:sz w:val="21"/>
          <w:szCs w:val="21"/>
          <w:lang w:eastAsia="ru-RU"/>
        </w:rPr>
        <w:t>к решению сельской Думы</w:t>
      </w:r>
    </w:p>
    <w:p w:rsidR="00042650" w:rsidRPr="00042650" w:rsidRDefault="00042650" w:rsidP="00042650">
      <w:pPr>
        <w:shd w:val="clear" w:color="auto" w:fill="FFFFFF"/>
        <w:spacing w:after="150" w:line="240" w:lineRule="auto"/>
        <w:rPr>
          <w:rFonts w:ascii="Arial" w:eastAsia="Times New Roman" w:hAnsi="Arial" w:cs="Arial"/>
          <w:color w:val="333333"/>
          <w:sz w:val="21"/>
          <w:szCs w:val="21"/>
          <w:lang w:eastAsia="ru-RU"/>
        </w:rPr>
      </w:pPr>
      <w:r w:rsidRPr="00042650">
        <w:rPr>
          <w:rFonts w:ascii="Arial" w:eastAsia="Times New Roman" w:hAnsi="Arial" w:cs="Arial"/>
          <w:color w:val="333333"/>
          <w:sz w:val="21"/>
          <w:szCs w:val="21"/>
          <w:lang w:eastAsia="ru-RU"/>
        </w:rPr>
        <w:t>МО СП д.Алексеевка</w:t>
      </w:r>
    </w:p>
    <w:p w:rsidR="00042650" w:rsidRPr="00042650" w:rsidRDefault="00042650" w:rsidP="00042650">
      <w:pPr>
        <w:shd w:val="clear" w:color="auto" w:fill="FFFFFF"/>
        <w:spacing w:after="150" w:line="240" w:lineRule="auto"/>
        <w:rPr>
          <w:rFonts w:ascii="Arial" w:eastAsia="Times New Roman" w:hAnsi="Arial" w:cs="Arial"/>
          <w:color w:val="333333"/>
          <w:sz w:val="21"/>
          <w:szCs w:val="21"/>
          <w:lang w:eastAsia="ru-RU"/>
        </w:rPr>
      </w:pPr>
      <w:r w:rsidRPr="00042650">
        <w:rPr>
          <w:rFonts w:ascii="Arial" w:eastAsia="Times New Roman" w:hAnsi="Arial" w:cs="Arial"/>
          <w:color w:val="333333"/>
          <w:sz w:val="21"/>
          <w:szCs w:val="21"/>
          <w:lang w:eastAsia="ru-RU"/>
        </w:rPr>
        <w:t>от 11.01.2022г. № 47 ___</w:t>
      </w:r>
    </w:p>
    <w:p w:rsidR="00042650" w:rsidRPr="00042650" w:rsidRDefault="00042650" w:rsidP="00042650">
      <w:pPr>
        <w:shd w:val="clear" w:color="auto" w:fill="FFFFFF"/>
        <w:spacing w:after="150" w:line="240" w:lineRule="auto"/>
        <w:jc w:val="right"/>
        <w:rPr>
          <w:rFonts w:ascii="Arial" w:eastAsia="Times New Roman" w:hAnsi="Arial" w:cs="Arial"/>
          <w:color w:val="333333"/>
          <w:sz w:val="21"/>
          <w:szCs w:val="21"/>
          <w:lang w:eastAsia="ru-RU"/>
        </w:rPr>
      </w:pPr>
      <w:r w:rsidRPr="00042650">
        <w:rPr>
          <w:rFonts w:ascii="Arial" w:eastAsia="Times New Roman" w:hAnsi="Arial" w:cs="Arial"/>
          <w:color w:val="333333"/>
          <w:sz w:val="21"/>
          <w:szCs w:val="21"/>
          <w:lang w:eastAsia="ru-RU"/>
        </w:rPr>
        <w:t> </w:t>
      </w:r>
    </w:p>
    <w:p w:rsidR="00042650" w:rsidRPr="00042650" w:rsidRDefault="00042650" w:rsidP="00042650">
      <w:pPr>
        <w:shd w:val="clear" w:color="auto" w:fill="FFFFFF"/>
        <w:spacing w:after="150" w:line="240" w:lineRule="auto"/>
        <w:jc w:val="center"/>
        <w:rPr>
          <w:rFonts w:ascii="Arial" w:eastAsia="Times New Roman" w:hAnsi="Arial" w:cs="Arial"/>
          <w:color w:val="333333"/>
          <w:sz w:val="21"/>
          <w:szCs w:val="21"/>
          <w:lang w:eastAsia="ru-RU"/>
        </w:rPr>
      </w:pPr>
      <w:r w:rsidRPr="00042650">
        <w:rPr>
          <w:rFonts w:ascii="Arial" w:eastAsia="Times New Roman" w:hAnsi="Arial" w:cs="Arial"/>
          <w:b/>
          <w:bCs/>
          <w:color w:val="333333"/>
          <w:sz w:val="21"/>
          <w:szCs w:val="21"/>
          <w:lang w:eastAsia="ru-RU"/>
        </w:rPr>
        <w:t>ПОЛОЖЕНИЕ</w:t>
      </w:r>
    </w:p>
    <w:p w:rsidR="00042650" w:rsidRPr="00042650" w:rsidRDefault="00042650" w:rsidP="00042650">
      <w:pPr>
        <w:shd w:val="clear" w:color="auto" w:fill="FFFFFF"/>
        <w:spacing w:after="150" w:line="240" w:lineRule="auto"/>
        <w:jc w:val="center"/>
        <w:rPr>
          <w:rFonts w:ascii="Arial" w:eastAsia="Times New Roman" w:hAnsi="Arial" w:cs="Arial"/>
          <w:color w:val="333333"/>
          <w:sz w:val="21"/>
          <w:szCs w:val="21"/>
          <w:lang w:eastAsia="ru-RU"/>
        </w:rPr>
      </w:pPr>
      <w:r w:rsidRPr="00042650">
        <w:rPr>
          <w:rFonts w:ascii="Arial" w:eastAsia="Times New Roman" w:hAnsi="Arial" w:cs="Arial"/>
          <w:b/>
          <w:bCs/>
          <w:color w:val="333333"/>
          <w:sz w:val="21"/>
          <w:szCs w:val="21"/>
          <w:lang w:eastAsia="ru-RU"/>
        </w:rPr>
        <w:t>о порядке регистрации устава территориального общественного самоуправления в муниципальном образовании</w:t>
      </w:r>
    </w:p>
    <w:p w:rsidR="00042650" w:rsidRPr="00042650" w:rsidRDefault="00042650" w:rsidP="00042650">
      <w:pPr>
        <w:shd w:val="clear" w:color="auto" w:fill="FFFFFF"/>
        <w:spacing w:after="150" w:line="240" w:lineRule="auto"/>
        <w:jc w:val="center"/>
        <w:rPr>
          <w:rFonts w:ascii="Arial" w:eastAsia="Times New Roman" w:hAnsi="Arial" w:cs="Arial"/>
          <w:color w:val="333333"/>
          <w:sz w:val="21"/>
          <w:szCs w:val="21"/>
          <w:lang w:eastAsia="ru-RU"/>
        </w:rPr>
      </w:pPr>
      <w:r w:rsidRPr="00042650">
        <w:rPr>
          <w:rFonts w:ascii="Arial" w:eastAsia="Times New Roman" w:hAnsi="Arial" w:cs="Arial"/>
          <w:i/>
          <w:iCs/>
          <w:color w:val="333333"/>
          <w:sz w:val="21"/>
          <w:szCs w:val="21"/>
          <w:lang w:eastAsia="ru-RU"/>
        </w:rPr>
        <w:t>сельское поселение «Деревня Алексеевка»</w:t>
      </w:r>
    </w:p>
    <w:p w:rsidR="00042650" w:rsidRPr="00042650" w:rsidRDefault="00042650" w:rsidP="00042650">
      <w:pPr>
        <w:shd w:val="clear" w:color="auto" w:fill="FFFFFF"/>
        <w:spacing w:after="150" w:line="240" w:lineRule="auto"/>
        <w:jc w:val="center"/>
        <w:rPr>
          <w:rFonts w:ascii="Arial" w:eastAsia="Times New Roman" w:hAnsi="Arial" w:cs="Arial"/>
          <w:color w:val="333333"/>
          <w:sz w:val="21"/>
          <w:szCs w:val="21"/>
          <w:lang w:eastAsia="ru-RU"/>
        </w:rPr>
      </w:pPr>
      <w:r w:rsidRPr="00042650">
        <w:rPr>
          <w:rFonts w:ascii="Arial" w:eastAsia="Times New Roman" w:hAnsi="Arial" w:cs="Arial"/>
          <w:b/>
          <w:bCs/>
          <w:color w:val="333333"/>
          <w:sz w:val="21"/>
          <w:szCs w:val="21"/>
          <w:lang w:eastAsia="ru-RU"/>
        </w:rPr>
        <w:t>1.     Общие положения</w:t>
      </w:r>
    </w:p>
    <w:p w:rsidR="00042650" w:rsidRPr="00042650" w:rsidRDefault="00042650" w:rsidP="00042650">
      <w:pPr>
        <w:shd w:val="clear" w:color="auto" w:fill="FFFFFF"/>
        <w:spacing w:after="150" w:line="240" w:lineRule="auto"/>
        <w:rPr>
          <w:rFonts w:ascii="Arial" w:eastAsia="Times New Roman" w:hAnsi="Arial" w:cs="Arial"/>
          <w:color w:val="333333"/>
          <w:sz w:val="21"/>
          <w:szCs w:val="21"/>
          <w:lang w:eastAsia="ru-RU"/>
        </w:rPr>
      </w:pPr>
      <w:r w:rsidRPr="00042650">
        <w:rPr>
          <w:rFonts w:ascii="Arial" w:eastAsia="Times New Roman" w:hAnsi="Arial" w:cs="Arial"/>
          <w:color w:val="333333"/>
          <w:sz w:val="21"/>
          <w:szCs w:val="21"/>
          <w:lang w:eastAsia="ru-RU"/>
        </w:rPr>
        <w:t>1.1. Настоящее Положение о порядке регистрации устава территориального общественного самоуправления в муниципальном образовании сельское поселение «Деревня Алексеевка» регулирует отношения, возникающие в связи с регистрацией устава территориального общественного самоуправления (далее - ТОС), внесением в него изменений и (или) дополнений в муниципальном образовании </w:t>
      </w:r>
      <w:r w:rsidRPr="00042650">
        <w:rPr>
          <w:rFonts w:ascii="Arial" w:eastAsia="Times New Roman" w:hAnsi="Arial" w:cs="Arial"/>
          <w:i/>
          <w:iCs/>
          <w:color w:val="333333"/>
          <w:sz w:val="21"/>
          <w:szCs w:val="21"/>
          <w:lang w:eastAsia="ru-RU"/>
        </w:rPr>
        <w:t>сельское поселение «Деревня Алексеевка»</w:t>
      </w:r>
      <w:r w:rsidRPr="00042650">
        <w:rPr>
          <w:rFonts w:ascii="Arial" w:eastAsia="Times New Roman" w:hAnsi="Arial" w:cs="Arial"/>
          <w:color w:val="333333"/>
          <w:sz w:val="21"/>
          <w:szCs w:val="21"/>
          <w:lang w:eastAsia="ru-RU"/>
        </w:rPr>
        <w:t>.</w:t>
      </w:r>
    </w:p>
    <w:p w:rsidR="00042650" w:rsidRPr="00042650" w:rsidRDefault="00042650" w:rsidP="00042650">
      <w:pPr>
        <w:shd w:val="clear" w:color="auto" w:fill="FFFFFF"/>
        <w:spacing w:after="150" w:line="240" w:lineRule="auto"/>
        <w:rPr>
          <w:rFonts w:ascii="Arial" w:eastAsia="Times New Roman" w:hAnsi="Arial" w:cs="Arial"/>
          <w:color w:val="333333"/>
          <w:sz w:val="21"/>
          <w:szCs w:val="21"/>
          <w:lang w:eastAsia="ru-RU"/>
        </w:rPr>
      </w:pPr>
      <w:r w:rsidRPr="00042650">
        <w:rPr>
          <w:rFonts w:ascii="Arial" w:eastAsia="Times New Roman" w:hAnsi="Arial" w:cs="Arial"/>
          <w:color w:val="333333"/>
          <w:sz w:val="21"/>
          <w:szCs w:val="21"/>
          <w:lang w:eastAsia="ru-RU"/>
        </w:rPr>
        <w:t>1.2. Регистрация устава территориального общественного самоуправления (далее - устав ТОС), вносимых в него изменений и (или) дополнений осуществляется администрацией муниципального образования сельское поселение «Деревня Алексеевка» (далее – Администрация) в порядке, определенном настоящим Положением.</w:t>
      </w:r>
    </w:p>
    <w:p w:rsidR="00042650" w:rsidRPr="00042650" w:rsidRDefault="00042650" w:rsidP="00042650">
      <w:pPr>
        <w:shd w:val="clear" w:color="auto" w:fill="FFFFFF"/>
        <w:spacing w:after="150" w:line="240" w:lineRule="auto"/>
        <w:jc w:val="center"/>
        <w:rPr>
          <w:rFonts w:ascii="Arial" w:eastAsia="Times New Roman" w:hAnsi="Arial" w:cs="Arial"/>
          <w:color w:val="333333"/>
          <w:sz w:val="21"/>
          <w:szCs w:val="21"/>
          <w:lang w:eastAsia="ru-RU"/>
        </w:rPr>
      </w:pPr>
      <w:r w:rsidRPr="00042650">
        <w:rPr>
          <w:rFonts w:ascii="Arial" w:eastAsia="Times New Roman" w:hAnsi="Arial" w:cs="Arial"/>
          <w:b/>
          <w:bCs/>
          <w:color w:val="333333"/>
          <w:sz w:val="21"/>
          <w:szCs w:val="21"/>
          <w:lang w:eastAsia="ru-RU"/>
        </w:rPr>
        <w:lastRenderedPageBreak/>
        <w:t>2. Порядок регистрации устава ТОС,</w:t>
      </w:r>
    </w:p>
    <w:p w:rsidR="00042650" w:rsidRPr="00042650" w:rsidRDefault="00042650" w:rsidP="00042650">
      <w:pPr>
        <w:shd w:val="clear" w:color="auto" w:fill="FFFFFF"/>
        <w:spacing w:after="150" w:line="240" w:lineRule="auto"/>
        <w:jc w:val="center"/>
        <w:rPr>
          <w:rFonts w:ascii="Arial" w:eastAsia="Times New Roman" w:hAnsi="Arial" w:cs="Arial"/>
          <w:color w:val="333333"/>
          <w:sz w:val="21"/>
          <w:szCs w:val="21"/>
          <w:lang w:eastAsia="ru-RU"/>
        </w:rPr>
      </w:pPr>
      <w:r w:rsidRPr="00042650">
        <w:rPr>
          <w:rFonts w:ascii="Arial" w:eastAsia="Times New Roman" w:hAnsi="Arial" w:cs="Arial"/>
          <w:b/>
          <w:bCs/>
          <w:color w:val="333333"/>
          <w:sz w:val="21"/>
          <w:szCs w:val="21"/>
          <w:lang w:eastAsia="ru-RU"/>
        </w:rPr>
        <w:t>изменений и (или) дополнений, вносимых в устав ТОС</w:t>
      </w:r>
    </w:p>
    <w:p w:rsidR="00042650" w:rsidRPr="00042650" w:rsidRDefault="00042650" w:rsidP="00042650">
      <w:pPr>
        <w:shd w:val="clear" w:color="auto" w:fill="FFFFFF"/>
        <w:spacing w:after="150" w:line="240" w:lineRule="auto"/>
        <w:rPr>
          <w:rFonts w:ascii="Arial" w:eastAsia="Times New Roman" w:hAnsi="Arial" w:cs="Arial"/>
          <w:color w:val="333333"/>
          <w:sz w:val="21"/>
          <w:szCs w:val="21"/>
          <w:lang w:eastAsia="ru-RU"/>
        </w:rPr>
      </w:pPr>
      <w:r w:rsidRPr="00042650">
        <w:rPr>
          <w:rFonts w:ascii="Arial" w:eastAsia="Times New Roman" w:hAnsi="Arial" w:cs="Arial"/>
          <w:color w:val="333333"/>
          <w:sz w:val="21"/>
          <w:szCs w:val="21"/>
          <w:lang w:eastAsia="ru-RU"/>
        </w:rPr>
        <w:t>2.1. ТОС считается учрежденным с момента регистрации устава ТОС в администрации</w:t>
      </w:r>
      <w:r w:rsidRPr="00042650">
        <w:rPr>
          <w:rFonts w:ascii="Arial" w:eastAsia="Times New Roman" w:hAnsi="Arial" w:cs="Arial"/>
          <w:i/>
          <w:iCs/>
          <w:color w:val="333333"/>
          <w:sz w:val="21"/>
          <w:szCs w:val="21"/>
          <w:lang w:eastAsia="ru-RU"/>
        </w:rPr>
        <w:t> муниципального образования сельское поселение «Деревня Алексеевка»</w:t>
      </w:r>
      <w:r w:rsidRPr="00042650">
        <w:rPr>
          <w:rFonts w:ascii="Arial" w:eastAsia="Times New Roman" w:hAnsi="Arial" w:cs="Arial"/>
          <w:color w:val="333333"/>
          <w:sz w:val="21"/>
          <w:szCs w:val="21"/>
          <w:lang w:eastAsia="ru-RU"/>
        </w:rPr>
        <w:t>.</w:t>
      </w:r>
    </w:p>
    <w:p w:rsidR="00042650" w:rsidRPr="00042650" w:rsidRDefault="00042650" w:rsidP="00042650">
      <w:pPr>
        <w:shd w:val="clear" w:color="auto" w:fill="FFFFFF"/>
        <w:spacing w:after="150" w:line="240" w:lineRule="auto"/>
        <w:rPr>
          <w:rFonts w:ascii="Arial" w:eastAsia="Times New Roman" w:hAnsi="Arial" w:cs="Arial"/>
          <w:color w:val="333333"/>
          <w:sz w:val="21"/>
          <w:szCs w:val="21"/>
          <w:lang w:eastAsia="ru-RU"/>
        </w:rPr>
      </w:pPr>
      <w:r w:rsidRPr="00042650">
        <w:rPr>
          <w:rFonts w:ascii="Arial" w:eastAsia="Times New Roman" w:hAnsi="Arial" w:cs="Arial"/>
          <w:color w:val="333333"/>
          <w:sz w:val="21"/>
          <w:szCs w:val="21"/>
          <w:lang w:eastAsia="ru-RU"/>
        </w:rPr>
        <w:t>2.2. В уставе ТОС должны быть установлены:</w:t>
      </w:r>
    </w:p>
    <w:p w:rsidR="00042650" w:rsidRPr="00042650" w:rsidRDefault="00042650" w:rsidP="00042650">
      <w:pPr>
        <w:shd w:val="clear" w:color="auto" w:fill="FFFFFF"/>
        <w:spacing w:after="150" w:line="240" w:lineRule="auto"/>
        <w:rPr>
          <w:rFonts w:ascii="Arial" w:eastAsia="Times New Roman" w:hAnsi="Arial" w:cs="Arial"/>
          <w:color w:val="333333"/>
          <w:sz w:val="21"/>
          <w:szCs w:val="21"/>
          <w:lang w:eastAsia="ru-RU"/>
        </w:rPr>
      </w:pPr>
      <w:r w:rsidRPr="00042650">
        <w:rPr>
          <w:rFonts w:ascii="Arial" w:eastAsia="Times New Roman" w:hAnsi="Arial" w:cs="Arial"/>
          <w:color w:val="333333"/>
          <w:sz w:val="21"/>
          <w:szCs w:val="21"/>
          <w:lang w:eastAsia="ru-RU"/>
        </w:rPr>
        <w:t>- территория, на которой осуществляется ТОС;</w:t>
      </w:r>
    </w:p>
    <w:p w:rsidR="00042650" w:rsidRPr="00042650" w:rsidRDefault="00042650" w:rsidP="00042650">
      <w:pPr>
        <w:shd w:val="clear" w:color="auto" w:fill="FFFFFF"/>
        <w:spacing w:after="150" w:line="240" w:lineRule="auto"/>
        <w:rPr>
          <w:rFonts w:ascii="Arial" w:eastAsia="Times New Roman" w:hAnsi="Arial" w:cs="Arial"/>
          <w:color w:val="333333"/>
          <w:sz w:val="21"/>
          <w:szCs w:val="21"/>
          <w:lang w:eastAsia="ru-RU"/>
        </w:rPr>
      </w:pPr>
      <w:r w:rsidRPr="00042650">
        <w:rPr>
          <w:rFonts w:ascii="Arial" w:eastAsia="Times New Roman" w:hAnsi="Arial" w:cs="Arial"/>
          <w:color w:val="333333"/>
          <w:sz w:val="21"/>
          <w:szCs w:val="21"/>
          <w:lang w:eastAsia="ru-RU"/>
        </w:rPr>
        <w:t>- цели, задачи, формы и основные направления деятельности ТОС;</w:t>
      </w:r>
    </w:p>
    <w:p w:rsidR="00042650" w:rsidRPr="00042650" w:rsidRDefault="00042650" w:rsidP="00042650">
      <w:pPr>
        <w:shd w:val="clear" w:color="auto" w:fill="FFFFFF"/>
        <w:spacing w:after="150" w:line="240" w:lineRule="auto"/>
        <w:rPr>
          <w:rFonts w:ascii="Arial" w:eastAsia="Times New Roman" w:hAnsi="Arial" w:cs="Arial"/>
          <w:color w:val="333333"/>
          <w:sz w:val="21"/>
          <w:szCs w:val="21"/>
          <w:lang w:eastAsia="ru-RU"/>
        </w:rPr>
      </w:pPr>
      <w:r w:rsidRPr="00042650">
        <w:rPr>
          <w:rFonts w:ascii="Arial" w:eastAsia="Times New Roman" w:hAnsi="Arial" w:cs="Arial"/>
          <w:color w:val="333333"/>
          <w:sz w:val="21"/>
          <w:szCs w:val="21"/>
          <w:lang w:eastAsia="ru-RU"/>
        </w:rPr>
        <w:t>- порядок формирования, прекращения полномочий, права и обязанности, срок полномочий органов ТОС;</w:t>
      </w:r>
    </w:p>
    <w:p w:rsidR="00042650" w:rsidRPr="00042650" w:rsidRDefault="00042650" w:rsidP="00042650">
      <w:pPr>
        <w:shd w:val="clear" w:color="auto" w:fill="FFFFFF"/>
        <w:spacing w:after="150" w:line="240" w:lineRule="auto"/>
        <w:rPr>
          <w:rFonts w:ascii="Arial" w:eastAsia="Times New Roman" w:hAnsi="Arial" w:cs="Arial"/>
          <w:color w:val="333333"/>
          <w:sz w:val="21"/>
          <w:szCs w:val="21"/>
          <w:lang w:eastAsia="ru-RU"/>
        </w:rPr>
      </w:pPr>
      <w:r w:rsidRPr="00042650">
        <w:rPr>
          <w:rFonts w:ascii="Arial" w:eastAsia="Times New Roman" w:hAnsi="Arial" w:cs="Arial"/>
          <w:color w:val="333333"/>
          <w:sz w:val="21"/>
          <w:szCs w:val="21"/>
          <w:lang w:eastAsia="ru-RU"/>
        </w:rPr>
        <w:t>- порядок принятия решений;</w:t>
      </w:r>
    </w:p>
    <w:p w:rsidR="00042650" w:rsidRPr="00042650" w:rsidRDefault="00042650" w:rsidP="00042650">
      <w:pPr>
        <w:shd w:val="clear" w:color="auto" w:fill="FFFFFF"/>
        <w:spacing w:after="150" w:line="240" w:lineRule="auto"/>
        <w:rPr>
          <w:rFonts w:ascii="Arial" w:eastAsia="Times New Roman" w:hAnsi="Arial" w:cs="Arial"/>
          <w:color w:val="333333"/>
          <w:sz w:val="21"/>
          <w:szCs w:val="21"/>
          <w:lang w:eastAsia="ru-RU"/>
        </w:rPr>
      </w:pPr>
      <w:r w:rsidRPr="00042650">
        <w:rPr>
          <w:rFonts w:ascii="Arial" w:eastAsia="Times New Roman" w:hAnsi="Arial" w:cs="Arial"/>
          <w:color w:val="333333"/>
          <w:sz w:val="21"/>
          <w:szCs w:val="21"/>
          <w:lang w:eastAsia="ru-RU"/>
        </w:rPr>
        <w:t>- порядок приобретения имущества, а также порядок пользования и распоряжения указанным имуществом и финансовыми средствами;</w:t>
      </w:r>
    </w:p>
    <w:p w:rsidR="00042650" w:rsidRPr="00042650" w:rsidRDefault="00042650" w:rsidP="00042650">
      <w:pPr>
        <w:shd w:val="clear" w:color="auto" w:fill="FFFFFF"/>
        <w:spacing w:after="150" w:line="240" w:lineRule="auto"/>
        <w:rPr>
          <w:rFonts w:ascii="Arial" w:eastAsia="Times New Roman" w:hAnsi="Arial" w:cs="Arial"/>
          <w:color w:val="333333"/>
          <w:sz w:val="21"/>
          <w:szCs w:val="21"/>
          <w:lang w:eastAsia="ru-RU"/>
        </w:rPr>
      </w:pPr>
      <w:r w:rsidRPr="00042650">
        <w:rPr>
          <w:rFonts w:ascii="Arial" w:eastAsia="Times New Roman" w:hAnsi="Arial" w:cs="Arial"/>
          <w:color w:val="333333"/>
          <w:sz w:val="21"/>
          <w:szCs w:val="21"/>
          <w:lang w:eastAsia="ru-RU"/>
        </w:rPr>
        <w:t>- порядок прекращения осуществления ТОС.</w:t>
      </w:r>
    </w:p>
    <w:p w:rsidR="00042650" w:rsidRPr="00042650" w:rsidRDefault="00042650" w:rsidP="00042650">
      <w:pPr>
        <w:shd w:val="clear" w:color="auto" w:fill="FFFFFF"/>
        <w:spacing w:after="150" w:line="240" w:lineRule="auto"/>
        <w:rPr>
          <w:rFonts w:ascii="Arial" w:eastAsia="Times New Roman" w:hAnsi="Arial" w:cs="Arial"/>
          <w:color w:val="333333"/>
          <w:sz w:val="21"/>
          <w:szCs w:val="21"/>
          <w:lang w:eastAsia="ru-RU"/>
        </w:rPr>
      </w:pPr>
      <w:r w:rsidRPr="00042650">
        <w:rPr>
          <w:rFonts w:ascii="Arial" w:eastAsia="Times New Roman" w:hAnsi="Arial" w:cs="Arial"/>
          <w:color w:val="333333"/>
          <w:sz w:val="21"/>
          <w:szCs w:val="21"/>
          <w:lang w:eastAsia="ru-RU"/>
        </w:rPr>
        <w:t>2.3. Для регистрации устава ТОС в администрацию муниципального образования сельское поселение «Деревня Алексеевка» подаются следующие документы:</w:t>
      </w:r>
    </w:p>
    <w:p w:rsidR="00042650" w:rsidRPr="00042650" w:rsidRDefault="00042650" w:rsidP="00042650">
      <w:pPr>
        <w:shd w:val="clear" w:color="auto" w:fill="FFFFFF"/>
        <w:spacing w:after="150" w:line="240" w:lineRule="auto"/>
        <w:rPr>
          <w:rFonts w:ascii="Arial" w:eastAsia="Times New Roman" w:hAnsi="Arial" w:cs="Arial"/>
          <w:color w:val="333333"/>
          <w:sz w:val="21"/>
          <w:szCs w:val="21"/>
          <w:lang w:eastAsia="ru-RU"/>
        </w:rPr>
      </w:pPr>
      <w:r w:rsidRPr="00042650">
        <w:rPr>
          <w:rFonts w:ascii="Arial" w:eastAsia="Times New Roman" w:hAnsi="Arial" w:cs="Arial"/>
          <w:color w:val="333333"/>
          <w:sz w:val="21"/>
          <w:szCs w:val="21"/>
          <w:lang w:eastAsia="ru-RU"/>
        </w:rPr>
        <w:t>- письменное заявление о регистрации устава ТОС, подписанное председателем учредительного собрания (конференции), либо руководителем (председателем) исполнительного органа создаваемого ТОС;</w:t>
      </w:r>
    </w:p>
    <w:p w:rsidR="00042650" w:rsidRPr="00042650" w:rsidRDefault="00042650" w:rsidP="00042650">
      <w:pPr>
        <w:shd w:val="clear" w:color="auto" w:fill="FFFFFF"/>
        <w:spacing w:after="150" w:line="240" w:lineRule="auto"/>
        <w:rPr>
          <w:rFonts w:ascii="Arial" w:eastAsia="Times New Roman" w:hAnsi="Arial" w:cs="Arial"/>
          <w:color w:val="333333"/>
          <w:sz w:val="21"/>
          <w:szCs w:val="21"/>
          <w:lang w:eastAsia="ru-RU"/>
        </w:rPr>
      </w:pPr>
      <w:r w:rsidRPr="00042650">
        <w:rPr>
          <w:rFonts w:ascii="Arial" w:eastAsia="Times New Roman" w:hAnsi="Arial" w:cs="Arial"/>
          <w:color w:val="333333"/>
          <w:sz w:val="21"/>
          <w:szCs w:val="21"/>
          <w:lang w:eastAsia="ru-RU"/>
        </w:rPr>
        <w:t>- два экземпляра устава ТОС, принятого учредительным собранием (конференцией). Устав ТОС предоставляется в прошнурованном и пронумерованном виде, заверенный подписью председателя учредительного собрания (конференции);</w:t>
      </w:r>
    </w:p>
    <w:p w:rsidR="00042650" w:rsidRPr="00042650" w:rsidRDefault="00042650" w:rsidP="00042650">
      <w:pPr>
        <w:shd w:val="clear" w:color="auto" w:fill="FFFFFF"/>
        <w:spacing w:after="150" w:line="240" w:lineRule="auto"/>
        <w:rPr>
          <w:rFonts w:ascii="Arial" w:eastAsia="Times New Roman" w:hAnsi="Arial" w:cs="Arial"/>
          <w:color w:val="333333"/>
          <w:sz w:val="21"/>
          <w:szCs w:val="21"/>
          <w:lang w:eastAsia="ru-RU"/>
        </w:rPr>
      </w:pPr>
      <w:r w:rsidRPr="00042650">
        <w:rPr>
          <w:rFonts w:ascii="Arial" w:eastAsia="Times New Roman" w:hAnsi="Arial" w:cs="Arial"/>
          <w:color w:val="333333"/>
          <w:sz w:val="21"/>
          <w:szCs w:val="21"/>
          <w:lang w:eastAsia="ru-RU"/>
        </w:rPr>
        <w:t>- копия протокола учредительного собрания (конференции), в котором содержатся принятые решения об организации и осуществлении ТОС на определенной территории, наименование ТОС;</w:t>
      </w:r>
    </w:p>
    <w:p w:rsidR="00042650" w:rsidRPr="00042650" w:rsidRDefault="00042650" w:rsidP="00042650">
      <w:pPr>
        <w:shd w:val="clear" w:color="auto" w:fill="FFFFFF"/>
        <w:spacing w:after="150" w:line="240" w:lineRule="auto"/>
        <w:rPr>
          <w:rFonts w:ascii="Arial" w:eastAsia="Times New Roman" w:hAnsi="Arial" w:cs="Arial"/>
          <w:color w:val="333333"/>
          <w:sz w:val="21"/>
          <w:szCs w:val="21"/>
          <w:lang w:eastAsia="ru-RU"/>
        </w:rPr>
      </w:pPr>
      <w:r w:rsidRPr="00042650">
        <w:rPr>
          <w:rFonts w:ascii="Arial" w:eastAsia="Times New Roman" w:hAnsi="Arial" w:cs="Arial"/>
          <w:color w:val="333333"/>
          <w:sz w:val="21"/>
          <w:szCs w:val="21"/>
          <w:lang w:eastAsia="ru-RU"/>
        </w:rPr>
        <w:t>- копия решения муниципального образования сельское поселение «Деревня Алексеевка» об установлении границ территории, на которой осуществляется территориальное общественное самоуправление;</w:t>
      </w:r>
    </w:p>
    <w:p w:rsidR="00042650" w:rsidRPr="00042650" w:rsidRDefault="00042650" w:rsidP="00042650">
      <w:pPr>
        <w:shd w:val="clear" w:color="auto" w:fill="FFFFFF"/>
        <w:spacing w:after="150" w:line="240" w:lineRule="auto"/>
        <w:rPr>
          <w:rFonts w:ascii="Arial" w:eastAsia="Times New Roman" w:hAnsi="Arial" w:cs="Arial"/>
          <w:color w:val="333333"/>
          <w:sz w:val="21"/>
          <w:szCs w:val="21"/>
          <w:lang w:eastAsia="ru-RU"/>
        </w:rPr>
      </w:pPr>
      <w:r w:rsidRPr="00042650">
        <w:rPr>
          <w:rFonts w:ascii="Arial" w:eastAsia="Times New Roman" w:hAnsi="Arial" w:cs="Arial"/>
          <w:color w:val="333333"/>
          <w:sz w:val="21"/>
          <w:szCs w:val="21"/>
          <w:lang w:eastAsia="ru-RU"/>
        </w:rPr>
        <w:t>- копия свидетельства о постановке на учет в налоговом органе (для юридических лиц).</w:t>
      </w:r>
    </w:p>
    <w:p w:rsidR="00042650" w:rsidRPr="00042650" w:rsidRDefault="00042650" w:rsidP="00042650">
      <w:pPr>
        <w:shd w:val="clear" w:color="auto" w:fill="FFFFFF"/>
        <w:spacing w:after="150" w:line="240" w:lineRule="auto"/>
        <w:rPr>
          <w:rFonts w:ascii="Arial" w:eastAsia="Times New Roman" w:hAnsi="Arial" w:cs="Arial"/>
          <w:color w:val="333333"/>
          <w:sz w:val="21"/>
          <w:szCs w:val="21"/>
          <w:lang w:eastAsia="ru-RU"/>
        </w:rPr>
      </w:pPr>
      <w:r w:rsidRPr="00042650">
        <w:rPr>
          <w:rFonts w:ascii="Arial" w:eastAsia="Times New Roman" w:hAnsi="Arial" w:cs="Arial"/>
          <w:color w:val="333333"/>
          <w:sz w:val="21"/>
          <w:szCs w:val="21"/>
          <w:lang w:eastAsia="ru-RU"/>
        </w:rPr>
        <w:t>2.4. Для регистрации изменений и (или) дополнений, вносимых в устав ТОС, в Администрацию подаются следующие документы:</w:t>
      </w:r>
    </w:p>
    <w:p w:rsidR="00042650" w:rsidRPr="00042650" w:rsidRDefault="00042650" w:rsidP="00042650">
      <w:pPr>
        <w:shd w:val="clear" w:color="auto" w:fill="FFFFFF"/>
        <w:spacing w:after="150" w:line="240" w:lineRule="auto"/>
        <w:rPr>
          <w:rFonts w:ascii="Arial" w:eastAsia="Times New Roman" w:hAnsi="Arial" w:cs="Arial"/>
          <w:color w:val="333333"/>
          <w:sz w:val="21"/>
          <w:szCs w:val="21"/>
          <w:lang w:eastAsia="ru-RU"/>
        </w:rPr>
      </w:pPr>
      <w:r w:rsidRPr="00042650">
        <w:rPr>
          <w:rFonts w:ascii="Arial" w:eastAsia="Times New Roman" w:hAnsi="Arial" w:cs="Arial"/>
          <w:color w:val="333333"/>
          <w:sz w:val="21"/>
          <w:szCs w:val="21"/>
          <w:lang w:eastAsia="ru-RU"/>
        </w:rPr>
        <w:t>- заявление о внесении изменений и (или) дополнений в устав ТОС;</w:t>
      </w:r>
    </w:p>
    <w:p w:rsidR="00042650" w:rsidRPr="00042650" w:rsidRDefault="00042650" w:rsidP="00042650">
      <w:pPr>
        <w:shd w:val="clear" w:color="auto" w:fill="FFFFFF"/>
        <w:spacing w:after="150" w:line="240" w:lineRule="auto"/>
        <w:rPr>
          <w:rFonts w:ascii="Arial" w:eastAsia="Times New Roman" w:hAnsi="Arial" w:cs="Arial"/>
          <w:color w:val="333333"/>
          <w:sz w:val="21"/>
          <w:szCs w:val="21"/>
          <w:lang w:eastAsia="ru-RU"/>
        </w:rPr>
      </w:pPr>
      <w:r w:rsidRPr="00042650">
        <w:rPr>
          <w:rFonts w:ascii="Arial" w:eastAsia="Times New Roman" w:hAnsi="Arial" w:cs="Arial"/>
          <w:color w:val="333333"/>
          <w:sz w:val="21"/>
          <w:szCs w:val="21"/>
          <w:lang w:eastAsia="ru-RU"/>
        </w:rPr>
        <w:t>- изменения и (или) дополнения, вносимые в устав ТОС, в двух экземплярах;</w:t>
      </w:r>
    </w:p>
    <w:p w:rsidR="00042650" w:rsidRPr="00042650" w:rsidRDefault="00042650" w:rsidP="00042650">
      <w:pPr>
        <w:shd w:val="clear" w:color="auto" w:fill="FFFFFF"/>
        <w:spacing w:after="150" w:line="240" w:lineRule="auto"/>
        <w:rPr>
          <w:rFonts w:ascii="Arial" w:eastAsia="Times New Roman" w:hAnsi="Arial" w:cs="Arial"/>
          <w:color w:val="333333"/>
          <w:sz w:val="21"/>
          <w:szCs w:val="21"/>
          <w:lang w:eastAsia="ru-RU"/>
        </w:rPr>
      </w:pPr>
      <w:r w:rsidRPr="00042650">
        <w:rPr>
          <w:rFonts w:ascii="Arial" w:eastAsia="Times New Roman" w:hAnsi="Arial" w:cs="Arial"/>
          <w:color w:val="333333"/>
          <w:sz w:val="21"/>
          <w:szCs w:val="21"/>
          <w:lang w:eastAsia="ru-RU"/>
        </w:rPr>
        <w:t>- копия протокола собрания (конференции) граждан, в котором содержатся принятые решения;</w:t>
      </w:r>
    </w:p>
    <w:p w:rsidR="00042650" w:rsidRPr="00042650" w:rsidRDefault="00042650" w:rsidP="00042650">
      <w:pPr>
        <w:shd w:val="clear" w:color="auto" w:fill="FFFFFF"/>
        <w:spacing w:after="150" w:line="240" w:lineRule="auto"/>
        <w:rPr>
          <w:rFonts w:ascii="Arial" w:eastAsia="Times New Roman" w:hAnsi="Arial" w:cs="Arial"/>
          <w:color w:val="333333"/>
          <w:sz w:val="21"/>
          <w:szCs w:val="21"/>
          <w:lang w:eastAsia="ru-RU"/>
        </w:rPr>
      </w:pPr>
      <w:r w:rsidRPr="00042650">
        <w:rPr>
          <w:rFonts w:ascii="Arial" w:eastAsia="Times New Roman" w:hAnsi="Arial" w:cs="Arial"/>
          <w:color w:val="333333"/>
          <w:sz w:val="21"/>
          <w:szCs w:val="21"/>
          <w:lang w:eastAsia="ru-RU"/>
        </w:rPr>
        <w:t>- копия решения </w:t>
      </w:r>
      <w:r w:rsidRPr="00042650">
        <w:rPr>
          <w:rFonts w:ascii="Arial" w:eastAsia="Times New Roman" w:hAnsi="Arial" w:cs="Arial"/>
          <w:i/>
          <w:iCs/>
          <w:color w:val="333333"/>
          <w:sz w:val="21"/>
          <w:szCs w:val="21"/>
          <w:lang w:eastAsia="ru-RU"/>
        </w:rPr>
        <w:t>муниципального образования сельское поселение «Деревня Алексеевка»</w:t>
      </w:r>
      <w:r w:rsidRPr="00042650">
        <w:rPr>
          <w:rFonts w:ascii="Arial" w:eastAsia="Times New Roman" w:hAnsi="Arial" w:cs="Arial"/>
          <w:color w:val="333333"/>
          <w:sz w:val="21"/>
          <w:szCs w:val="21"/>
          <w:lang w:eastAsia="ru-RU"/>
        </w:rPr>
        <w:t> об изменении границ территории, на которой осуществляется территориальное общественное самоуправление, - в случае если изменения и (или) дополнения в устав касаются границ территориального общественного самоуправления.</w:t>
      </w:r>
    </w:p>
    <w:p w:rsidR="00042650" w:rsidRPr="00042650" w:rsidRDefault="00042650" w:rsidP="00042650">
      <w:pPr>
        <w:shd w:val="clear" w:color="auto" w:fill="FFFFFF"/>
        <w:spacing w:after="150" w:line="240" w:lineRule="auto"/>
        <w:rPr>
          <w:rFonts w:ascii="Arial" w:eastAsia="Times New Roman" w:hAnsi="Arial" w:cs="Arial"/>
          <w:color w:val="333333"/>
          <w:sz w:val="21"/>
          <w:szCs w:val="21"/>
          <w:lang w:eastAsia="ru-RU"/>
        </w:rPr>
      </w:pPr>
      <w:r w:rsidRPr="00042650">
        <w:rPr>
          <w:rFonts w:ascii="Arial" w:eastAsia="Times New Roman" w:hAnsi="Arial" w:cs="Arial"/>
          <w:color w:val="333333"/>
          <w:sz w:val="21"/>
          <w:szCs w:val="21"/>
          <w:lang w:eastAsia="ru-RU"/>
        </w:rPr>
        <w:t>2.5. Регистрация устава ТОС, вносимых в него изменений и (или) дополнений осуществляется в течение 30 календарных дней со дня предоставления соответствующих документов в Администрацию.</w:t>
      </w:r>
    </w:p>
    <w:p w:rsidR="00042650" w:rsidRPr="00042650" w:rsidRDefault="00042650" w:rsidP="00042650">
      <w:pPr>
        <w:shd w:val="clear" w:color="auto" w:fill="FFFFFF"/>
        <w:spacing w:after="150" w:line="240" w:lineRule="auto"/>
        <w:rPr>
          <w:rFonts w:ascii="Arial" w:eastAsia="Times New Roman" w:hAnsi="Arial" w:cs="Arial"/>
          <w:color w:val="333333"/>
          <w:sz w:val="21"/>
          <w:szCs w:val="21"/>
          <w:lang w:eastAsia="ru-RU"/>
        </w:rPr>
      </w:pPr>
      <w:r w:rsidRPr="00042650">
        <w:rPr>
          <w:rFonts w:ascii="Arial" w:eastAsia="Times New Roman" w:hAnsi="Arial" w:cs="Arial"/>
          <w:color w:val="333333"/>
          <w:sz w:val="21"/>
          <w:szCs w:val="21"/>
          <w:lang w:eastAsia="ru-RU"/>
        </w:rPr>
        <w:t>Датой представления документов при регистрации устава ТОС, а также вносимых в него изменений и (или) дополнений, является день их получения Администрацией.</w:t>
      </w:r>
    </w:p>
    <w:p w:rsidR="00042650" w:rsidRPr="00042650" w:rsidRDefault="00042650" w:rsidP="00042650">
      <w:pPr>
        <w:shd w:val="clear" w:color="auto" w:fill="FFFFFF"/>
        <w:spacing w:after="150" w:line="240" w:lineRule="auto"/>
        <w:rPr>
          <w:rFonts w:ascii="Arial" w:eastAsia="Times New Roman" w:hAnsi="Arial" w:cs="Arial"/>
          <w:color w:val="333333"/>
          <w:sz w:val="21"/>
          <w:szCs w:val="21"/>
          <w:lang w:eastAsia="ru-RU"/>
        </w:rPr>
      </w:pPr>
      <w:r w:rsidRPr="00042650">
        <w:rPr>
          <w:rFonts w:ascii="Arial" w:eastAsia="Times New Roman" w:hAnsi="Arial" w:cs="Arial"/>
          <w:color w:val="333333"/>
          <w:sz w:val="21"/>
          <w:szCs w:val="21"/>
          <w:lang w:eastAsia="ru-RU"/>
        </w:rPr>
        <w:t>2.6. По результатам рассмотрения представленных документов Администрация принимает одно из следующих решений:</w:t>
      </w:r>
    </w:p>
    <w:p w:rsidR="00042650" w:rsidRPr="00042650" w:rsidRDefault="00042650" w:rsidP="00042650">
      <w:pPr>
        <w:shd w:val="clear" w:color="auto" w:fill="FFFFFF"/>
        <w:spacing w:after="150" w:line="240" w:lineRule="auto"/>
        <w:rPr>
          <w:rFonts w:ascii="Arial" w:eastAsia="Times New Roman" w:hAnsi="Arial" w:cs="Arial"/>
          <w:color w:val="333333"/>
          <w:sz w:val="21"/>
          <w:szCs w:val="21"/>
          <w:lang w:eastAsia="ru-RU"/>
        </w:rPr>
      </w:pPr>
      <w:r w:rsidRPr="00042650">
        <w:rPr>
          <w:rFonts w:ascii="Arial" w:eastAsia="Times New Roman" w:hAnsi="Arial" w:cs="Arial"/>
          <w:color w:val="333333"/>
          <w:sz w:val="21"/>
          <w:szCs w:val="21"/>
          <w:lang w:eastAsia="ru-RU"/>
        </w:rPr>
        <w:lastRenderedPageBreak/>
        <w:t>- о регистрации устава ТОС, изменений и (или) дополнений, вносимых в устав;</w:t>
      </w:r>
    </w:p>
    <w:p w:rsidR="00042650" w:rsidRPr="00042650" w:rsidRDefault="00042650" w:rsidP="00042650">
      <w:pPr>
        <w:shd w:val="clear" w:color="auto" w:fill="FFFFFF"/>
        <w:spacing w:after="150" w:line="240" w:lineRule="auto"/>
        <w:rPr>
          <w:rFonts w:ascii="Arial" w:eastAsia="Times New Roman" w:hAnsi="Arial" w:cs="Arial"/>
          <w:color w:val="333333"/>
          <w:sz w:val="21"/>
          <w:szCs w:val="21"/>
          <w:lang w:eastAsia="ru-RU"/>
        </w:rPr>
      </w:pPr>
      <w:r w:rsidRPr="00042650">
        <w:rPr>
          <w:rFonts w:ascii="Arial" w:eastAsia="Times New Roman" w:hAnsi="Arial" w:cs="Arial"/>
          <w:color w:val="333333"/>
          <w:sz w:val="21"/>
          <w:szCs w:val="21"/>
          <w:lang w:eastAsia="ru-RU"/>
        </w:rPr>
        <w:t>- об отказе в регистрации устава ТОС, изменений и (или) дополнений, вносимых в устав.</w:t>
      </w:r>
    </w:p>
    <w:p w:rsidR="00042650" w:rsidRPr="00042650" w:rsidRDefault="00042650" w:rsidP="00042650">
      <w:pPr>
        <w:shd w:val="clear" w:color="auto" w:fill="FFFFFF"/>
        <w:spacing w:after="150" w:line="240" w:lineRule="auto"/>
        <w:rPr>
          <w:rFonts w:ascii="Arial" w:eastAsia="Times New Roman" w:hAnsi="Arial" w:cs="Arial"/>
          <w:color w:val="333333"/>
          <w:sz w:val="21"/>
          <w:szCs w:val="21"/>
          <w:lang w:eastAsia="ru-RU"/>
        </w:rPr>
      </w:pPr>
      <w:r w:rsidRPr="00042650">
        <w:rPr>
          <w:rFonts w:ascii="Arial" w:eastAsia="Times New Roman" w:hAnsi="Arial" w:cs="Arial"/>
          <w:color w:val="333333"/>
          <w:sz w:val="21"/>
          <w:szCs w:val="21"/>
          <w:lang w:eastAsia="ru-RU"/>
        </w:rPr>
        <w:t>2.7. Администрация отказывает в регистрации устава ТОС, изменений и (или) дополнений, вносимых в устав, в случаях:</w:t>
      </w:r>
    </w:p>
    <w:p w:rsidR="00042650" w:rsidRPr="00042650" w:rsidRDefault="00042650" w:rsidP="00042650">
      <w:pPr>
        <w:shd w:val="clear" w:color="auto" w:fill="FFFFFF"/>
        <w:spacing w:after="150" w:line="240" w:lineRule="auto"/>
        <w:rPr>
          <w:rFonts w:ascii="Arial" w:eastAsia="Times New Roman" w:hAnsi="Arial" w:cs="Arial"/>
          <w:color w:val="333333"/>
          <w:sz w:val="21"/>
          <w:szCs w:val="21"/>
          <w:lang w:eastAsia="ru-RU"/>
        </w:rPr>
      </w:pPr>
      <w:r w:rsidRPr="00042650">
        <w:rPr>
          <w:rFonts w:ascii="Arial" w:eastAsia="Times New Roman" w:hAnsi="Arial" w:cs="Arial"/>
          <w:color w:val="333333"/>
          <w:sz w:val="21"/>
          <w:szCs w:val="21"/>
          <w:lang w:eastAsia="ru-RU"/>
        </w:rPr>
        <w:t>- несоответствия устава ТОС, изменений и (или) дополнений, вносимых в устав, федеральному законодательству, законодательству Калужской области, Уставу муниципального образования </w:t>
      </w:r>
      <w:r w:rsidRPr="00042650">
        <w:rPr>
          <w:rFonts w:ascii="Arial" w:eastAsia="Times New Roman" w:hAnsi="Arial" w:cs="Arial"/>
          <w:i/>
          <w:iCs/>
          <w:color w:val="333333"/>
          <w:sz w:val="21"/>
          <w:szCs w:val="21"/>
          <w:lang w:eastAsia="ru-RU"/>
        </w:rPr>
        <w:t>муниципального образования сельское поселение «Деревня Алексеевка»</w:t>
      </w:r>
      <w:r w:rsidRPr="00042650">
        <w:rPr>
          <w:rFonts w:ascii="Arial" w:eastAsia="Times New Roman" w:hAnsi="Arial" w:cs="Arial"/>
          <w:color w:val="333333"/>
          <w:sz w:val="21"/>
          <w:szCs w:val="21"/>
          <w:lang w:eastAsia="ru-RU"/>
        </w:rPr>
        <w:t> настоящему Положению;</w:t>
      </w:r>
    </w:p>
    <w:p w:rsidR="00042650" w:rsidRPr="00042650" w:rsidRDefault="00042650" w:rsidP="00042650">
      <w:pPr>
        <w:shd w:val="clear" w:color="auto" w:fill="FFFFFF"/>
        <w:spacing w:after="150" w:line="240" w:lineRule="auto"/>
        <w:rPr>
          <w:rFonts w:ascii="Arial" w:eastAsia="Times New Roman" w:hAnsi="Arial" w:cs="Arial"/>
          <w:color w:val="333333"/>
          <w:sz w:val="21"/>
          <w:szCs w:val="21"/>
          <w:lang w:eastAsia="ru-RU"/>
        </w:rPr>
      </w:pPr>
      <w:r w:rsidRPr="00042650">
        <w:rPr>
          <w:rFonts w:ascii="Arial" w:eastAsia="Times New Roman" w:hAnsi="Arial" w:cs="Arial"/>
          <w:color w:val="333333"/>
          <w:sz w:val="21"/>
          <w:szCs w:val="21"/>
          <w:lang w:eastAsia="ru-RU"/>
        </w:rPr>
        <w:t>- непредставления документов, указанных в пунктах 2.3 и 2.4 настоящего Положения;</w:t>
      </w:r>
    </w:p>
    <w:p w:rsidR="00042650" w:rsidRPr="00042650" w:rsidRDefault="00042650" w:rsidP="00042650">
      <w:pPr>
        <w:shd w:val="clear" w:color="auto" w:fill="FFFFFF"/>
        <w:spacing w:after="150" w:line="240" w:lineRule="auto"/>
        <w:rPr>
          <w:rFonts w:ascii="Arial" w:eastAsia="Times New Roman" w:hAnsi="Arial" w:cs="Arial"/>
          <w:color w:val="333333"/>
          <w:sz w:val="21"/>
          <w:szCs w:val="21"/>
          <w:lang w:eastAsia="ru-RU"/>
        </w:rPr>
      </w:pPr>
      <w:r w:rsidRPr="00042650">
        <w:rPr>
          <w:rFonts w:ascii="Arial" w:eastAsia="Times New Roman" w:hAnsi="Arial" w:cs="Arial"/>
          <w:color w:val="333333"/>
          <w:sz w:val="21"/>
          <w:szCs w:val="21"/>
          <w:lang w:eastAsia="ru-RU"/>
        </w:rPr>
        <w:t>- отсутствие в уставе ТОС информации, указанной в пункте 2.2 настоящего Положения.</w:t>
      </w:r>
    </w:p>
    <w:p w:rsidR="00042650" w:rsidRPr="00042650" w:rsidRDefault="00042650" w:rsidP="00042650">
      <w:pPr>
        <w:shd w:val="clear" w:color="auto" w:fill="FFFFFF"/>
        <w:spacing w:after="150" w:line="240" w:lineRule="auto"/>
        <w:rPr>
          <w:rFonts w:ascii="Arial" w:eastAsia="Times New Roman" w:hAnsi="Arial" w:cs="Arial"/>
          <w:color w:val="333333"/>
          <w:sz w:val="21"/>
          <w:szCs w:val="21"/>
          <w:lang w:eastAsia="ru-RU"/>
        </w:rPr>
      </w:pPr>
      <w:r w:rsidRPr="00042650">
        <w:rPr>
          <w:rFonts w:ascii="Arial" w:eastAsia="Times New Roman" w:hAnsi="Arial" w:cs="Arial"/>
          <w:color w:val="333333"/>
          <w:sz w:val="21"/>
          <w:szCs w:val="21"/>
          <w:lang w:eastAsia="ru-RU"/>
        </w:rPr>
        <w:t>Мотивированное решение об отказе в регистрации устава ТОС, изменений и (или) дополнений, вносимых в устав, направляется заявителю не позднее 10 календарных дней с момента его принятия.</w:t>
      </w:r>
    </w:p>
    <w:p w:rsidR="00042650" w:rsidRPr="00042650" w:rsidRDefault="00042650" w:rsidP="00042650">
      <w:pPr>
        <w:shd w:val="clear" w:color="auto" w:fill="FFFFFF"/>
        <w:spacing w:after="150" w:line="240" w:lineRule="auto"/>
        <w:rPr>
          <w:rFonts w:ascii="Arial" w:eastAsia="Times New Roman" w:hAnsi="Arial" w:cs="Arial"/>
          <w:color w:val="333333"/>
          <w:sz w:val="21"/>
          <w:szCs w:val="21"/>
          <w:lang w:eastAsia="ru-RU"/>
        </w:rPr>
      </w:pPr>
      <w:r w:rsidRPr="00042650">
        <w:rPr>
          <w:rFonts w:ascii="Arial" w:eastAsia="Times New Roman" w:hAnsi="Arial" w:cs="Arial"/>
          <w:color w:val="333333"/>
          <w:sz w:val="21"/>
          <w:szCs w:val="21"/>
          <w:lang w:eastAsia="ru-RU"/>
        </w:rPr>
        <w:t>2.8. Отказ в регистрации устава ТОС, изменений и (или) дополнений, вносимых в устав, не является препятствием к повторному представлению документов для регистрации устава ТОС, изменений и (или) дополнений, вносимых в устав, при условии устранения нарушений, послуживших основанием для принятия соответствующего решения.</w:t>
      </w:r>
    </w:p>
    <w:p w:rsidR="00042650" w:rsidRPr="00042650" w:rsidRDefault="00042650" w:rsidP="00042650">
      <w:pPr>
        <w:shd w:val="clear" w:color="auto" w:fill="FFFFFF"/>
        <w:spacing w:after="150" w:line="240" w:lineRule="auto"/>
        <w:rPr>
          <w:rFonts w:ascii="Arial" w:eastAsia="Times New Roman" w:hAnsi="Arial" w:cs="Arial"/>
          <w:color w:val="333333"/>
          <w:sz w:val="21"/>
          <w:szCs w:val="21"/>
          <w:lang w:eastAsia="ru-RU"/>
        </w:rPr>
      </w:pPr>
      <w:r w:rsidRPr="00042650">
        <w:rPr>
          <w:rFonts w:ascii="Arial" w:eastAsia="Times New Roman" w:hAnsi="Arial" w:cs="Arial"/>
          <w:color w:val="333333"/>
          <w:sz w:val="21"/>
          <w:szCs w:val="21"/>
          <w:lang w:eastAsia="ru-RU"/>
        </w:rPr>
        <w:t>2.9. Отказ в регистрации устава ТОС, изменений и дополнений, вносимых в устав ТОС, может быть обжалован в установленном законодательством порядке. </w:t>
      </w:r>
    </w:p>
    <w:p w:rsidR="00042650" w:rsidRPr="00042650" w:rsidRDefault="00042650" w:rsidP="00042650">
      <w:pPr>
        <w:shd w:val="clear" w:color="auto" w:fill="FFFFFF"/>
        <w:spacing w:after="150" w:line="240" w:lineRule="auto"/>
        <w:jc w:val="center"/>
        <w:rPr>
          <w:rFonts w:ascii="Arial" w:eastAsia="Times New Roman" w:hAnsi="Arial" w:cs="Arial"/>
          <w:color w:val="333333"/>
          <w:sz w:val="21"/>
          <w:szCs w:val="21"/>
          <w:lang w:eastAsia="ru-RU"/>
        </w:rPr>
      </w:pPr>
      <w:r w:rsidRPr="00042650">
        <w:rPr>
          <w:rFonts w:ascii="Arial" w:eastAsia="Times New Roman" w:hAnsi="Arial" w:cs="Arial"/>
          <w:b/>
          <w:bCs/>
          <w:color w:val="333333"/>
          <w:sz w:val="21"/>
          <w:szCs w:val="21"/>
          <w:lang w:eastAsia="ru-RU"/>
        </w:rPr>
        <w:t>3. Ведение Реестра уставов ТОС</w:t>
      </w:r>
    </w:p>
    <w:p w:rsidR="00042650" w:rsidRPr="00042650" w:rsidRDefault="00042650" w:rsidP="00042650">
      <w:pPr>
        <w:shd w:val="clear" w:color="auto" w:fill="FFFFFF"/>
        <w:spacing w:after="150" w:line="240" w:lineRule="auto"/>
        <w:rPr>
          <w:rFonts w:ascii="Arial" w:eastAsia="Times New Roman" w:hAnsi="Arial" w:cs="Arial"/>
          <w:color w:val="333333"/>
          <w:sz w:val="21"/>
          <w:szCs w:val="21"/>
          <w:lang w:eastAsia="ru-RU"/>
        </w:rPr>
      </w:pPr>
      <w:r w:rsidRPr="00042650">
        <w:rPr>
          <w:rFonts w:ascii="Arial" w:eastAsia="Times New Roman" w:hAnsi="Arial" w:cs="Arial"/>
          <w:color w:val="333333"/>
          <w:sz w:val="21"/>
          <w:szCs w:val="21"/>
          <w:lang w:eastAsia="ru-RU"/>
        </w:rPr>
        <w:t>3.1. Решение о регистрации устава ТОС, изменений и (или) дополнений, вносимых в устав, принятое Администрацией, является основанием для внесения соответствующей записи в Реестр.</w:t>
      </w:r>
    </w:p>
    <w:p w:rsidR="00042650" w:rsidRPr="00042650" w:rsidRDefault="00042650" w:rsidP="00042650">
      <w:pPr>
        <w:shd w:val="clear" w:color="auto" w:fill="FFFFFF"/>
        <w:spacing w:after="150" w:line="240" w:lineRule="auto"/>
        <w:rPr>
          <w:rFonts w:ascii="Arial" w:eastAsia="Times New Roman" w:hAnsi="Arial" w:cs="Arial"/>
          <w:color w:val="333333"/>
          <w:sz w:val="21"/>
          <w:szCs w:val="21"/>
          <w:lang w:eastAsia="ru-RU"/>
        </w:rPr>
      </w:pPr>
      <w:r w:rsidRPr="00042650">
        <w:rPr>
          <w:rFonts w:ascii="Arial" w:eastAsia="Times New Roman" w:hAnsi="Arial" w:cs="Arial"/>
          <w:color w:val="333333"/>
          <w:sz w:val="21"/>
          <w:szCs w:val="21"/>
          <w:lang w:eastAsia="ru-RU"/>
        </w:rPr>
        <w:t>3.2. Администрация ведет </w:t>
      </w:r>
      <w:hyperlink r:id="rId4" w:anchor="P111" w:history="1">
        <w:r w:rsidRPr="00042650">
          <w:rPr>
            <w:rFonts w:ascii="Arial" w:eastAsia="Times New Roman" w:hAnsi="Arial" w:cs="Arial"/>
            <w:color w:val="469A64"/>
            <w:sz w:val="21"/>
            <w:szCs w:val="21"/>
            <w:lang w:eastAsia="ru-RU"/>
          </w:rPr>
          <w:t>Реестр</w:t>
        </w:r>
      </w:hyperlink>
      <w:r w:rsidRPr="00042650">
        <w:rPr>
          <w:rFonts w:ascii="Arial" w:eastAsia="Times New Roman" w:hAnsi="Arial" w:cs="Arial"/>
          <w:color w:val="333333"/>
          <w:sz w:val="21"/>
          <w:szCs w:val="21"/>
          <w:lang w:eastAsia="ru-RU"/>
        </w:rPr>
        <w:t> уставов ТОС, который содержит информацию о прошедших регистрацию уставах ТОС, изменениях и (или) дополнениях, внесенных в уставы (Приложение 1).</w:t>
      </w:r>
    </w:p>
    <w:p w:rsidR="00042650" w:rsidRPr="00042650" w:rsidRDefault="00042650" w:rsidP="00042650">
      <w:pPr>
        <w:shd w:val="clear" w:color="auto" w:fill="FFFFFF"/>
        <w:spacing w:after="150" w:line="240" w:lineRule="auto"/>
        <w:rPr>
          <w:rFonts w:ascii="Arial" w:eastAsia="Times New Roman" w:hAnsi="Arial" w:cs="Arial"/>
          <w:color w:val="333333"/>
          <w:sz w:val="21"/>
          <w:szCs w:val="21"/>
          <w:lang w:eastAsia="ru-RU"/>
        </w:rPr>
      </w:pPr>
      <w:r w:rsidRPr="00042650">
        <w:rPr>
          <w:rFonts w:ascii="Arial" w:eastAsia="Times New Roman" w:hAnsi="Arial" w:cs="Arial"/>
          <w:color w:val="333333"/>
          <w:sz w:val="21"/>
          <w:szCs w:val="21"/>
          <w:lang w:eastAsia="ru-RU"/>
        </w:rPr>
        <w:t>3.3. В случае прекращения деятельности ТОС на основании решения собрания (конференции) граждан, а также в других случаях, предусмотренных действующим законодательством, в Администрацию в течение 5 календарных дней предоставляется соответствующая информация с приложением документа, свидетельствующего о прекращении деятельности ТОС.</w:t>
      </w:r>
    </w:p>
    <w:p w:rsidR="00042650" w:rsidRPr="00042650" w:rsidRDefault="00042650" w:rsidP="00042650">
      <w:pPr>
        <w:shd w:val="clear" w:color="auto" w:fill="FFFFFF"/>
        <w:spacing w:after="150" w:line="240" w:lineRule="auto"/>
        <w:rPr>
          <w:rFonts w:ascii="Arial" w:eastAsia="Times New Roman" w:hAnsi="Arial" w:cs="Arial"/>
          <w:color w:val="333333"/>
          <w:sz w:val="21"/>
          <w:szCs w:val="21"/>
          <w:lang w:eastAsia="ru-RU"/>
        </w:rPr>
      </w:pPr>
      <w:r w:rsidRPr="00042650">
        <w:rPr>
          <w:rFonts w:ascii="Arial" w:eastAsia="Times New Roman" w:hAnsi="Arial" w:cs="Arial"/>
          <w:color w:val="333333"/>
          <w:sz w:val="21"/>
          <w:szCs w:val="21"/>
          <w:lang w:eastAsia="ru-RU"/>
        </w:rPr>
        <w:t>3.4. Администрацией в течение 5 календарных дней с момента получения сведений о прекращении деятельности ТОС в Реестр уставов ТОС вносится соответствующая запись.</w:t>
      </w:r>
    </w:p>
    <w:p w:rsidR="00042650" w:rsidRPr="00042650" w:rsidRDefault="00042650" w:rsidP="00042650">
      <w:pPr>
        <w:shd w:val="clear" w:color="auto" w:fill="FFFFFF"/>
        <w:spacing w:after="150" w:line="240" w:lineRule="auto"/>
        <w:rPr>
          <w:rFonts w:ascii="Arial" w:eastAsia="Times New Roman" w:hAnsi="Arial" w:cs="Arial"/>
          <w:color w:val="333333"/>
          <w:sz w:val="21"/>
          <w:szCs w:val="21"/>
          <w:lang w:eastAsia="ru-RU"/>
        </w:rPr>
      </w:pPr>
      <w:r w:rsidRPr="00042650">
        <w:rPr>
          <w:rFonts w:ascii="Arial" w:eastAsia="Times New Roman" w:hAnsi="Arial" w:cs="Arial"/>
          <w:color w:val="333333"/>
          <w:sz w:val="21"/>
          <w:szCs w:val="21"/>
          <w:lang w:eastAsia="ru-RU"/>
        </w:rPr>
        <w:t>Приложение 1</w:t>
      </w:r>
    </w:p>
    <w:p w:rsidR="00042650" w:rsidRPr="00042650" w:rsidRDefault="00042650" w:rsidP="00042650">
      <w:pPr>
        <w:shd w:val="clear" w:color="auto" w:fill="FFFFFF"/>
        <w:spacing w:after="150" w:line="240" w:lineRule="auto"/>
        <w:rPr>
          <w:rFonts w:ascii="Arial" w:eastAsia="Times New Roman" w:hAnsi="Arial" w:cs="Arial"/>
          <w:color w:val="333333"/>
          <w:sz w:val="21"/>
          <w:szCs w:val="21"/>
          <w:lang w:eastAsia="ru-RU"/>
        </w:rPr>
      </w:pPr>
      <w:r w:rsidRPr="00042650">
        <w:rPr>
          <w:rFonts w:ascii="Arial" w:eastAsia="Times New Roman" w:hAnsi="Arial" w:cs="Arial"/>
          <w:color w:val="333333"/>
          <w:sz w:val="21"/>
          <w:szCs w:val="21"/>
          <w:lang w:eastAsia="ru-RU"/>
        </w:rPr>
        <w:t>к Положению о порядке регистрации устава территориального общественного самоуправления в муниципальном</w:t>
      </w:r>
    </w:p>
    <w:p w:rsidR="00042650" w:rsidRPr="00042650" w:rsidRDefault="00042650" w:rsidP="00042650">
      <w:pPr>
        <w:shd w:val="clear" w:color="auto" w:fill="FFFFFF"/>
        <w:spacing w:after="150" w:line="240" w:lineRule="auto"/>
        <w:rPr>
          <w:rFonts w:ascii="Arial" w:eastAsia="Times New Roman" w:hAnsi="Arial" w:cs="Arial"/>
          <w:color w:val="333333"/>
          <w:sz w:val="21"/>
          <w:szCs w:val="21"/>
          <w:lang w:eastAsia="ru-RU"/>
        </w:rPr>
      </w:pPr>
      <w:r w:rsidRPr="00042650">
        <w:rPr>
          <w:rFonts w:ascii="Arial" w:eastAsia="Times New Roman" w:hAnsi="Arial" w:cs="Arial"/>
          <w:color w:val="333333"/>
          <w:sz w:val="21"/>
          <w:szCs w:val="21"/>
          <w:lang w:eastAsia="ru-RU"/>
        </w:rPr>
        <w:t>образовании сельское поселение «Деревня Алексеевка»</w:t>
      </w:r>
    </w:p>
    <w:p w:rsidR="00042650" w:rsidRPr="00042650" w:rsidRDefault="00042650" w:rsidP="00042650">
      <w:pPr>
        <w:shd w:val="clear" w:color="auto" w:fill="FFFFFF"/>
        <w:spacing w:after="150" w:line="240" w:lineRule="auto"/>
        <w:jc w:val="center"/>
        <w:rPr>
          <w:rFonts w:ascii="Arial" w:eastAsia="Times New Roman" w:hAnsi="Arial" w:cs="Arial"/>
          <w:color w:val="333333"/>
          <w:sz w:val="21"/>
          <w:szCs w:val="21"/>
          <w:lang w:eastAsia="ru-RU"/>
        </w:rPr>
      </w:pPr>
      <w:r w:rsidRPr="00042650">
        <w:rPr>
          <w:rFonts w:ascii="Arial" w:eastAsia="Times New Roman" w:hAnsi="Arial" w:cs="Arial"/>
          <w:b/>
          <w:bCs/>
          <w:color w:val="333333"/>
          <w:sz w:val="21"/>
          <w:szCs w:val="21"/>
          <w:lang w:eastAsia="ru-RU"/>
        </w:rPr>
        <w:t>РЕЕСТР</w:t>
      </w:r>
    </w:p>
    <w:p w:rsidR="00042650" w:rsidRPr="00042650" w:rsidRDefault="00042650" w:rsidP="00042650">
      <w:pPr>
        <w:shd w:val="clear" w:color="auto" w:fill="FFFFFF"/>
        <w:spacing w:after="150" w:line="240" w:lineRule="auto"/>
        <w:jc w:val="center"/>
        <w:rPr>
          <w:rFonts w:ascii="Arial" w:eastAsia="Times New Roman" w:hAnsi="Arial" w:cs="Arial"/>
          <w:color w:val="333333"/>
          <w:sz w:val="21"/>
          <w:szCs w:val="21"/>
          <w:lang w:eastAsia="ru-RU"/>
        </w:rPr>
      </w:pPr>
      <w:r w:rsidRPr="00042650">
        <w:rPr>
          <w:rFonts w:ascii="Arial" w:eastAsia="Times New Roman" w:hAnsi="Arial" w:cs="Arial"/>
          <w:b/>
          <w:bCs/>
          <w:color w:val="333333"/>
          <w:sz w:val="21"/>
          <w:szCs w:val="21"/>
          <w:lang w:eastAsia="ru-RU"/>
        </w:rPr>
        <w:t>уставов территориального общественного самоуправления</w:t>
      </w:r>
    </w:p>
    <w:p w:rsidR="00042650" w:rsidRPr="00042650" w:rsidRDefault="00042650" w:rsidP="00042650">
      <w:pPr>
        <w:shd w:val="clear" w:color="auto" w:fill="FFFFFF"/>
        <w:spacing w:after="150" w:line="240" w:lineRule="auto"/>
        <w:jc w:val="center"/>
        <w:rPr>
          <w:rFonts w:ascii="Arial" w:eastAsia="Times New Roman" w:hAnsi="Arial" w:cs="Arial"/>
          <w:color w:val="333333"/>
          <w:sz w:val="21"/>
          <w:szCs w:val="21"/>
          <w:lang w:eastAsia="ru-RU"/>
        </w:rPr>
      </w:pPr>
      <w:r w:rsidRPr="00042650">
        <w:rPr>
          <w:rFonts w:ascii="Arial" w:eastAsia="Times New Roman" w:hAnsi="Arial" w:cs="Arial"/>
          <w:b/>
          <w:bCs/>
          <w:color w:val="333333"/>
          <w:sz w:val="21"/>
          <w:szCs w:val="21"/>
          <w:lang w:eastAsia="ru-RU"/>
        </w:rPr>
        <w:t>в муниципальном образовании </w:t>
      </w:r>
      <w:r w:rsidRPr="00042650">
        <w:rPr>
          <w:rFonts w:ascii="Arial" w:eastAsia="Times New Roman" w:hAnsi="Arial" w:cs="Arial"/>
          <w:i/>
          <w:iCs/>
          <w:color w:val="333333"/>
          <w:sz w:val="21"/>
          <w:szCs w:val="21"/>
          <w:lang w:eastAsia="ru-RU"/>
        </w:rPr>
        <w:t>сельское поселение «Деревня Алексеевка»</w:t>
      </w:r>
    </w:p>
    <w:tbl>
      <w:tblPr>
        <w:tblW w:w="0" w:type="auto"/>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418"/>
        <w:gridCol w:w="1282"/>
        <w:gridCol w:w="1412"/>
        <w:gridCol w:w="1506"/>
        <w:gridCol w:w="1013"/>
        <w:gridCol w:w="1404"/>
        <w:gridCol w:w="1013"/>
        <w:gridCol w:w="1287"/>
      </w:tblGrid>
      <w:tr w:rsidR="00042650" w:rsidRPr="00042650" w:rsidTr="00042650">
        <w:tc>
          <w:tcPr>
            <w:tcW w:w="0" w:type="auto"/>
            <w:tcBorders>
              <w:top w:val="single" w:sz="8" w:space="0" w:color="000000"/>
              <w:left w:val="single" w:sz="8" w:space="0" w:color="000000"/>
              <w:bottom w:val="single" w:sz="8" w:space="0" w:color="000000"/>
              <w:right w:val="single" w:sz="8" w:space="0" w:color="000000"/>
            </w:tcBorders>
            <w:shd w:val="clear" w:color="auto" w:fill="F9F9F9"/>
            <w:tcMar>
              <w:top w:w="0" w:type="dxa"/>
              <w:left w:w="75" w:type="dxa"/>
              <w:bottom w:w="0" w:type="dxa"/>
              <w:right w:w="75" w:type="dxa"/>
            </w:tcMar>
            <w:vAlign w:val="center"/>
            <w:hideMark/>
          </w:tcPr>
          <w:p w:rsidR="00042650" w:rsidRPr="00042650" w:rsidRDefault="00042650" w:rsidP="00042650">
            <w:pPr>
              <w:spacing w:after="0" w:line="240" w:lineRule="auto"/>
              <w:rPr>
                <w:rFonts w:ascii="Arial" w:eastAsia="Times New Roman" w:hAnsi="Arial" w:cs="Arial"/>
                <w:color w:val="333333"/>
                <w:sz w:val="20"/>
                <w:szCs w:val="20"/>
                <w:lang w:eastAsia="ru-RU"/>
              </w:rPr>
            </w:pPr>
            <w:r w:rsidRPr="00042650">
              <w:rPr>
                <w:rFonts w:ascii="Arial" w:eastAsia="Times New Roman" w:hAnsi="Arial" w:cs="Arial"/>
                <w:color w:val="333333"/>
                <w:sz w:val="20"/>
                <w:szCs w:val="20"/>
                <w:lang w:eastAsia="ru-RU"/>
              </w:rPr>
              <w:t>N п/п</w:t>
            </w:r>
          </w:p>
        </w:tc>
        <w:tc>
          <w:tcPr>
            <w:tcW w:w="0" w:type="auto"/>
            <w:tcBorders>
              <w:top w:val="single" w:sz="8" w:space="0" w:color="auto"/>
              <w:left w:val="single" w:sz="24" w:space="0" w:color="auto"/>
              <w:bottom w:val="single" w:sz="8" w:space="0" w:color="auto"/>
              <w:right w:val="single" w:sz="8" w:space="0" w:color="auto"/>
            </w:tcBorders>
            <w:shd w:val="clear" w:color="auto" w:fill="F9F9F9"/>
            <w:tcMar>
              <w:top w:w="0" w:type="dxa"/>
              <w:left w:w="75" w:type="dxa"/>
              <w:bottom w:w="0" w:type="dxa"/>
              <w:right w:w="75" w:type="dxa"/>
            </w:tcMar>
            <w:vAlign w:val="center"/>
            <w:hideMark/>
          </w:tcPr>
          <w:p w:rsidR="00042650" w:rsidRPr="00042650" w:rsidRDefault="00042650" w:rsidP="00042650">
            <w:pPr>
              <w:spacing w:after="0" w:line="240" w:lineRule="auto"/>
              <w:jc w:val="center"/>
              <w:rPr>
                <w:rFonts w:ascii="Arial" w:eastAsia="Times New Roman" w:hAnsi="Arial" w:cs="Arial"/>
                <w:color w:val="333333"/>
                <w:sz w:val="20"/>
                <w:szCs w:val="20"/>
                <w:lang w:eastAsia="ru-RU"/>
              </w:rPr>
            </w:pPr>
            <w:r w:rsidRPr="00042650">
              <w:rPr>
                <w:rFonts w:ascii="Arial" w:eastAsia="Times New Roman" w:hAnsi="Arial" w:cs="Arial"/>
                <w:color w:val="333333"/>
                <w:sz w:val="20"/>
                <w:szCs w:val="20"/>
                <w:lang w:eastAsia="ru-RU"/>
              </w:rPr>
              <w:t xml:space="preserve">Дата и номер правового акта о регистрации устава, внесения </w:t>
            </w:r>
            <w:r w:rsidRPr="00042650">
              <w:rPr>
                <w:rFonts w:ascii="Arial" w:eastAsia="Times New Roman" w:hAnsi="Arial" w:cs="Arial"/>
                <w:color w:val="333333"/>
                <w:sz w:val="20"/>
                <w:szCs w:val="20"/>
                <w:lang w:eastAsia="ru-RU"/>
              </w:rPr>
              <w:lastRenderedPageBreak/>
              <w:t>изменения в устав</w:t>
            </w:r>
          </w:p>
        </w:tc>
        <w:tc>
          <w:tcPr>
            <w:tcW w:w="0" w:type="auto"/>
            <w:tcBorders>
              <w:top w:val="single" w:sz="8" w:space="0" w:color="auto"/>
              <w:left w:val="single" w:sz="24" w:space="0" w:color="auto"/>
              <w:bottom w:val="single" w:sz="8" w:space="0" w:color="auto"/>
              <w:right w:val="single" w:sz="8" w:space="0" w:color="auto"/>
            </w:tcBorders>
            <w:shd w:val="clear" w:color="auto" w:fill="F9F9F9"/>
            <w:tcMar>
              <w:top w:w="0" w:type="dxa"/>
              <w:left w:w="75" w:type="dxa"/>
              <w:bottom w:w="0" w:type="dxa"/>
              <w:right w:w="75" w:type="dxa"/>
            </w:tcMar>
            <w:vAlign w:val="center"/>
            <w:hideMark/>
          </w:tcPr>
          <w:p w:rsidR="00042650" w:rsidRPr="00042650" w:rsidRDefault="00042650" w:rsidP="00042650">
            <w:pPr>
              <w:spacing w:after="0" w:line="240" w:lineRule="auto"/>
              <w:jc w:val="center"/>
              <w:rPr>
                <w:rFonts w:ascii="Arial" w:eastAsia="Times New Roman" w:hAnsi="Arial" w:cs="Arial"/>
                <w:color w:val="333333"/>
                <w:sz w:val="20"/>
                <w:szCs w:val="20"/>
                <w:lang w:eastAsia="ru-RU"/>
              </w:rPr>
            </w:pPr>
            <w:r w:rsidRPr="00042650">
              <w:rPr>
                <w:rFonts w:ascii="Arial" w:eastAsia="Times New Roman" w:hAnsi="Arial" w:cs="Arial"/>
                <w:color w:val="333333"/>
                <w:sz w:val="20"/>
                <w:szCs w:val="20"/>
                <w:lang w:eastAsia="ru-RU"/>
              </w:rPr>
              <w:lastRenderedPageBreak/>
              <w:t>Дата и номер решения Совета депутатов об установлении территории</w:t>
            </w:r>
          </w:p>
        </w:tc>
        <w:tc>
          <w:tcPr>
            <w:tcW w:w="0" w:type="auto"/>
            <w:tcBorders>
              <w:top w:val="single" w:sz="8" w:space="0" w:color="auto"/>
              <w:left w:val="single" w:sz="24" w:space="0" w:color="auto"/>
              <w:bottom w:val="single" w:sz="8" w:space="0" w:color="auto"/>
              <w:right w:val="single" w:sz="8" w:space="0" w:color="auto"/>
            </w:tcBorders>
            <w:shd w:val="clear" w:color="auto" w:fill="F9F9F9"/>
            <w:tcMar>
              <w:top w:w="0" w:type="dxa"/>
              <w:left w:w="75" w:type="dxa"/>
              <w:bottom w:w="0" w:type="dxa"/>
              <w:right w:w="75" w:type="dxa"/>
            </w:tcMar>
            <w:vAlign w:val="center"/>
            <w:hideMark/>
          </w:tcPr>
          <w:p w:rsidR="00042650" w:rsidRPr="00042650" w:rsidRDefault="00042650" w:rsidP="00042650">
            <w:pPr>
              <w:spacing w:after="0" w:line="240" w:lineRule="auto"/>
              <w:jc w:val="center"/>
              <w:rPr>
                <w:rFonts w:ascii="Arial" w:eastAsia="Times New Roman" w:hAnsi="Arial" w:cs="Arial"/>
                <w:color w:val="333333"/>
                <w:sz w:val="20"/>
                <w:szCs w:val="20"/>
                <w:lang w:eastAsia="ru-RU"/>
              </w:rPr>
            </w:pPr>
            <w:r w:rsidRPr="00042650">
              <w:rPr>
                <w:rFonts w:ascii="Arial" w:eastAsia="Times New Roman" w:hAnsi="Arial" w:cs="Arial"/>
                <w:color w:val="333333"/>
                <w:sz w:val="20"/>
                <w:szCs w:val="20"/>
                <w:lang w:eastAsia="ru-RU"/>
              </w:rPr>
              <w:t>Наименование</w:t>
            </w:r>
          </w:p>
          <w:p w:rsidR="00042650" w:rsidRPr="00042650" w:rsidRDefault="00042650" w:rsidP="00042650">
            <w:pPr>
              <w:spacing w:after="0" w:line="240" w:lineRule="auto"/>
              <w:jc w:val="center"/>
              <w:rPr>
                <w:rFonts w:ascii="Arial" w:eastAsia="Times New Roman" w:hAnsi="Arial" w:cs="Arial"/>
                <w:color w:val="333333"/>
                <w:sz w:val="20"/>
                <w:szCs w:val="20"/>
                <w:lang w:eastAsia="ru-RU"/>
              </w:rPr>
            </w:pPr>
            <w:r w:rsidRPr="00042650">
              <w:rPr>
                <w:rFonts w:ascii="Arial" w:eastAsia="Times New Roman" w:hAnsi="Arial" w:cs="Arial"/>
                <w:color w:val="333333"/>
                <w:sz w:val="20"/>
                <w:szCs w:val="20"/>
                <w:lang w:eastAsia="ru-RU"/>
              </w:rPr>
              <w:t>ТОС</w:t>
            </w:r>
          </w:p>
          <w:p w:rsidR="00042650" w:rsidRPr="00042650" w:rsidRDefault="00042650" w:rsidP="00042650">
            <w:pPr>
              <w:spacing w:after="0" w:line="240" w:lineRule="auto"/>
              <w:jc w:val="center"/>
              <w:rPr>
                <w:rFonts w:ascii="Arial" w:eastAsia="Times New Roman" w:hAnsi="Arial" w:cs="Arial"/>
                <w:color w:val="333333"/>
                <w:sz w:val="20"/>
                <w:szCs w:val="20"/>
                <w:lang w:eastAsia="ru-RU"/>
              </w:rPr>
            </w:pPr>
            <w:r w:rsidRPr="00042650">
              <w:rPr>
                <w:rFonts w:ascii="Arial" w:eastAsia="Times New Roman" w:hAnsi="Arial" w:cs="Arial"/>
                <w:color w:val="333333"/>
                <w:sz w:val="20"/>
                <w:szCs w:val="20"/>
                <w:lang w:eastAsia="ru-RU"/>
              </w:rPr>
              <w:t>(полное и сокращенное)</w:t>
            </w:r>
          </w:p>
        </w:tc>
        <w:tc>
          <w:tcPr>
            <w:tcW w:w="0" w:type="auto"/>
            <w:tcBorders>
              <w:top w:val="single" w:sz="8" w:space="0" w:color="auto"/>
              <w:left w:val="single" w:sz="24" w:space="0" w:color="auto"/>
              <w:bottom w:val="single" w:sz="8" w:space="0" w:color="auto"/>
              <w:right w:val="single" w:sz="8" w:space="0" w:color="auto"/>
            </w:tcBorders>
            <w:shd w:val="clear" w:color="auto" w:fill="F9F9F9"/>
            <w:tcMar>
              <w:top w:w="0" w:type="dxa"/>
              <w:left w:w="75" w:type="dxa"/>
              <w:bottom w:w="0" w:type="dxa"/>
              <w:right w:w="75" w:type="dxa"/>
            </w:tcMar>
            <w:vAlign w:val="center"/>
            <w:hideMark/>
          </w:tcPr>
          <w:p w:rsidR="00042650" w:rsidRPr="00042650" w:rsidRDefault="00042650" w:rsidP="00042650">
            <w:pPr>
              <w:spacing w:after="0" w:line="240" w:lineRule="auto"/>
              <w:jc w:val="center"/>
              <w:rPr>
                <w:rFonts w:ascii="Arial" w:eastAsia="Times New Roman" w:hAnsi="Arial" w:cs="Arial"/>
                <w:color w:val="333333"/>
                <w:sz w:val="20"/>
                <w:szCs w:val="20"/>
                <w:lang w:eastAsia="ru-RU"/>
              </w:rPr>
            </w:pPr>
            <w:r w:rsidRPr="00042650">
              <w:rPr>
                <w:rFonts w:ascii="Arial" w:eastAsia="Times New Roman" w:hAnsi="Arial" w:cs="Arial"/>
                <w:color w:val="333333"/>
                <w:sz w:val="20"/>
                <w:szCs w:val="20"/>
                <w:lang w:eastAsia="ru-RU"/>
              </w:rPr>
              <w:t>Подпись лица, внесшего запись</w:t>
            </w:r>
          </w:p>
        </w:tc>
        <w:tc>
          <w:tcPr>
            <w:tcW w:w="0" w:type="auto"/>
            <w:tcBorders>
              <w:top w:val="single" w:sz="8" w:space="0" w:color="auto"/>
              <w:left w:val="single" w:sz="24" w:space="0" w:color="auto"/>
              <w:bottom w:val="single" w:sz="8" w:space="0" w:color="auto"/>
              <w:right w:val="single" w:sz="8" w:space="0" w:color="auto"/>
            </w:tcBorders>
            <w:shd w:val="clear" w:color="auto" w:fill="F9F9F9"/>
            <w:tcMar>
              <w:top w:w="0" w:type="dxa"/>
              <w:left w:w="75" w:type="dxa"/>
              <w:bottom w:w="0" w:type="dxa"/>
              <w:right w:w="75" w:type="dxa"/>
            </w:tcMar>
            <w:vAlign w:val="center"/>
            <w:hideMark/>
          </w:tcPr>
          <w:p w:rsidR="00042650" w:rsidRPr="00042650" w:rsidRDefault="00042650" w:rsidP="00042650">
            <w:pPr>
              <w:spacing w:after="0" w:line="240" w:lineRule="auto"/>
              <w:rPr>
                <w:rFonts w:ascii="Arial" w:eastAsia="Times New Roman" w:hAnsi="Arial" w:cs="Arial"/>
                <w:color w:val="333333"/>
                <w:sz w:val="20"/>
                <w:szCs w:val="20"/>
                <w:lang w:eastAsia="ru-RU"/>
              </w:rPr>
            </w:pPr>
            <w:r w:rsidRPr="00042650">
              <w:rPr>
                <w:rFonts w:ascii="Arial" w:eastAsia="Times New Roman" w:hAnsi="Arial" w:cs="Arial"/>
                <w:color w:val="333333"/>
                <w:sz w:val="20"/>
                <w:szCs w:val="20"/>
                <w:lang w:eastAsia="ru-RU"/>
              </w:rPr>
              <w:t>Дата и основания прекращения деятельности ТОС</w:t>
            </w:r>
          </w:p>
        </w:tc>
        <w:tc>
          <w:tcPr>
            <w:tcW w:w="0" w:type="auto"/>
            <w:tcBorders>
              <w:top w:val="single" w:sz="8" w:space="0" w:color="auto"/>
              <w:left w:val="single" w:sz="24" w:space="0" w:color="auto"/>
              <w:bottom w:val="single" w:sz="8" w:space="0" w:color="auto"/>
              <w:right w:val="single" w:sz="8" w:space="0" w:color="auto"/>
            </w:tcBorders>
            <w:shd w:val="clear" w:color="auto" w:fill="F9F9F9"/>
            <w:tcMar>
              <w:top w:w="0" w:type="dxa"/>
              <w:left w:w="75" w:type="dxa"/>
              <w:bottom w:w="0" w:type="dxa"/>
              <w:right w:w="75" w:type="dxa"/>
            </w:tcMar>
            <w:vAlign w:val="center"/>
            <w:hideMark/>
          </w:tcPr>
          <w:p w:rsidR="00042650" w:rsidRPr="00042650" w:rsidRDefault="00042650" w:rsidP="00042650">
            <w:pPr>
              <w:spacing w:after="0" w:line="240" w:lineRule="auto"/>
              <w:jc w:val="center"/>
              <w:rPr>
                <w:rFonts w:ascii="Arial" w:eastAsia="Times New Roman" w:hAnsi="Arial" w:cs="Arial"/>
                <w:color w:val="333333"/>
                <w:sz w:val="20"/>
                <w:szCs w:val="20"/>
                <w:lang w:eastAsia="ru-RU"/>
              </w:rPr>
            </w:pPr>
            <w:r w:rsidRPr="00042650">
              <w:rPr>
                <w:rFonts w:ascii="Arial" w:eastAsia="Times New Roman" w:hAnsi="Arial" w:cs="Arial"/>
                <w:color w:val="333333"/>
                <w:sz w:val="20"/>
                <w:szCs w:val="20"/>
                <w:lang w:eastAsia="ru-RU"/>
              </w:rPr>
              <w:t>Подпись лица, внесшего запись</w:t>
            </w:r>
          </w:p>
        </w:tc>
        <w:tc>
          <w:tcPr>
            <w:tcW w:w="0" w:type="auto"/>
            <w:tcBorders>
              <w:top w:val="single" w:sz="8" w:space="0" w:color="auto"/>
              <w:left w:val="single" w:sz="24" w:space="0" w:color="auto"/>
              <w:bottom w:val="single" w:sz="8" w:space="0" w:color="auto"/>
              <w:right w:val="single" w:sz="8" w:space="0" w:color="auto"/>
            </w:tcBorders>
            <w:shd w:val="clear" w:color="auto" w:fill="F9F9F9"/>
            <w:tcMar>
              <w:top w:w="0" w:type="dxa"/>
              <w:left w:w="75" w:type="dxa"/>
              <w:bottom w:w="0" w:type="dxa"/>
              <w:right w:w="75" w:type="dxa"/>
            </w:tcMar>
            <w:vAlign w:val="center"/>
            <w:hideMark/>
          </w:tcPr>
          <w:p w:rsidR="00042650" w:rsidRPr="00042650" w:rsidRDefault="00042650" w:rsidP="00042650">
            <w:pPr>
              <w:spacing w:after="0" w:line="240" w:lineRule="auto"/>
              <w:jc w:val="center"/>
              <w:rPr>
                <w:rFonts w:ascii="Arial" w:eastAsia="Times New Roman" w:hAnsi="Arial" w:cs="Arial"/>
                <w:color w:val="333333"/>
                <w:sz w:val="20"/>
                <w:szCs w:val="20"/>
                <w:lang w:eastAsia="ru-RU"/>
              </w:rPr>
            </w:pPr>
            <w:r w:rsidRPr="00042650">
              <w:rPr>
                <w:rFonts w:ascii="Arial" w:eastAsia="Times New Roman" w:hAnsi="Arial" w:cs="Arial"/>
                <w:color w:val="333333"/>
                <w:sz w:val="20"/>
                <w:szCs w:val="20"/>
                <w:lang w:eastAsia="ru-RU"/>
              </w:rPr>
              <w:t>Примечание</w:t>
            </w:r>
          </w:p>
        </w:tc>
      </w:tr>
      <w:tr w:rsidR="00042650" w:rsidRPr="00042650" w:rsidTr="00042650">
        <w:tc>
          <w:tcPr>
            <w:tcW w:w="0" w:type="auto"/>
            <w:tcBorders>
              <w:top w:val="single" w:sz="24" w:space="0" w:color="auto"/>
              <w:left w:val="single" w:sz="8" w:space="0" w:color="auto"/>
              <w:bottom w:val="single" w:sz="8" w:space="0" w:color="auto"/>
              <w:right w:val="single" w:sz="8" w:space="0" w:color="auto"/>
            </w:tcBorders>
            <w:shd w:val="clear" w:color="auto" w:fill="FFFFFF"/>
            <w:tcMar>
              <w:top w:w="0" w:type="dxa"/>
              <w:left w:w="75" w:type="dxa"/>
              <w:bottom w:w="0" w:type="dxa"/>
              <w:right w:w="75" w:type="dxa"/>
            </w:tcMar>
            <w:vAlign w:val="center"/>
            <w:hideMark/>
          </w:tcPr>
          <w:p w:rsidR="00042650" w:rsidRPr="00042650" w:rsidRDefault="00042650" w:rsidP="00042650">
            <w:pPr>
              <w:spacing w:after="0" w:line="240" w:lineRule="auto"/>
              <w:rPr>
                <w:rFonts w:ascii="Arial" w:eastAsia="Times New Roman" w:hAnsi="Arial" w:cs="Arial"/>
                <w:color w:val="333333"/>
                <w:sz w:val="20"/>
                <w:szCs w:val="20"/>
                <w:lang w:eastAsia="ru-RU"/>
              </w:rPr>
            </w:pPr>
            <w:r w:rsidRPr="00042650">
              <w:rPr>
                <w:rFonts w:ascii="Arial" w:eastAsia="Times New Roman" w:hAnsi="Arial" w:cs="Arial"/>
                <w:color w:val="333333"/>
                <w:sz w:val="20"/>
                <w:szCs w:val="20"/>
                <w:lang w:eastAsia="ru-RU"/>
              </w:rPr>
              <w:t>1.</w:t>
            </w:r>
          </w:p>
        </w:tc>
        <w:tc>
          <w:tcPr>
            <w:tcW w:w="0" w:type="auto"/>
            <w:tcBorders>
              <w:top w:val="single" w:sz="24" w:space="0" w:color="auto"/>
              <w:left w:val="single" w:sz="24" w:space="0" w:color="auto"/>
              <w:bottom w:val="single" w:sz="8" w:space="0" w:color="auto"/>
              <w:right w:val="single" w:sz="8" w:space="0" w:color="auto"/>
            </w:tcBorders>
            <w:shd w:val="clear" w:color="auto" w:fill="FFFFFF"/>
            <w:tcMar>
              <w:top w:w="0" w:type="dxa"/>
              <w:left w:w="75" w:type="dxa"/>
              <w:bottom w:w="0" w:type="dxa"/>
              <w:right w:w="75" w:type="dxa"/>
            </w:tcMar>
            <w:vAlign w:val="center"/>
            <w:hideMark/>
          </w:tcPr>
          <w:p w:rsidR="00042650" w:rsidRPr="00042650" w:rsidRDefault="00042650" w:rsidP="00042650">
            <w:pPr>
              <w:spacing w:after="0" w:line="240" w:lineRule="auto"/>
              <w:rPr>
                <w:rFonts w:ascii="Arial" w:eastAsia="Times New Roman" w:hAnsi="Arial" w:cs="Arial"/>
                <w:color w:val="333333"/>
                <w:sz w:val="20"/>
                <w:szCs w:val="20"/>
                <w:lang w:eastAsia="ru-RU"/>
              </w:rPr>
            </w:pPr>
          </w:p>
        </w:tc>
        <w:tc>
          <w:tcPr>
            <w:tcW w:w="0" w:type="auto"/>
            <w:tcBorders>
              <w:top w:val="single" w:sz="24" w:space="0" w:color="auto"/>
              <w:left w:val="single" w:sz="24" w:space="0" w:color="auto"/>
              <w:bottom w:val="single" w:sz="8" w:space="0" w:color="auto"/>
              <w:right w:val="single" w:sz="8" w:space="0" w:color="auto"/>
            </w:tcBorders>
            <w:shd w:val="clear" w:color="auto" w:fill="FFFFFF"/>
            <w:tcMar>
              <w:top w:w="0" w:type="dxa"/>
              <w:left w:w="75" w:type="dxa"/>
              <w:bottom w:w="0" w:type="dxa"/>
              <w:right w:w="75" w:type="dxa"/>
            </w:tcMar>
            <w:vAlign w:val="center"/>
            <w:hideMark/>
          </w:tcPr>
          <w:p w:rsidR="00042650" w:rsidRPr="00042650" w:rsidRDefault="00042650" w:rsidP="00042650">
            <w:pPr>
              <w:spacing w:after="0" w:line="240" w:lineRule="auto"/>
              <w:rPr>
                <w:rFonts w:ascii="Times New Roman" w:eastAsia="Times New Roman" w:hAnsi="Times New Roman" w:cs="Times New Roman"/>
                <w:sz w:val="20"/>
                <w:szCs w:val="20"/>
                <w:lang w:eastAsia="ru-RU"/>
              </w:rPr>
            </w:pPr>
          </w:p>
        </w:tc>
        <w:tc>
          <w:tcPr>
            <w:tcW w:w="0" w:type="auto"/>
            <w:tcBorders>
              <w:top w:val="single" w:sz="24" w:space="0" w:color="auto"/>
              <w:left w:val="single" w:sz="24" w:space="0" w:color="auto"/>
              <w:bottom w:val="single" w:sz="8" w:space="0" w:color="auto"/>
              <w:right w:val="single" w:sz="8" w:space="0" w:color="auto"/>
            </w:tcBorders>
            <w:shd w:val="clear" w:color="auto" w:fill="FFFFFF"/>
            <w:tcMar>
              <w:top w:w="0" w:type="dxa"/>
              <w:left w:w="75" w:type="dxa"/>
              <w:bottom w:w="0" w:type="dxa"/>
              <w:right w:w="75" w:type="dxa"/>
            </w:tcMar>
            <w:vAlign w:val="center"/>
            <w:hideMark/>
          </w:tcPr>
          <w:p w:rsidR="00042650" w:rsidRPr="00042650" w:rsidRDefault="00042650" w:rsidP="00042650">
            <w:pPr>
              <w:spacing w:after="0" w:line="240" w:lineRule="auto"/>
              <w:rPr>
                <w:rFonts w:ascii="Times New Roman" w:eastAsia="Times New Roman" w:hAnsi="Times New Roman" w:cs="Times New Roman"/>
                <w:sz w:val="20"/>
                <w:szCs w:val="20"/>
                <w:lang w:eastAsia="ru-RU"/>
              </w:rPr>
            </w:pPr>
          </w:p>
        </w:tc>
        <w:tc>
          <w:tcPr>
            <w:tcW w:w="0" w:type="auto"/>
            <w:tcBorders>
              <w:top w:val="single" w:sz="24" w:space="0" w:color="auto"/>
              <w:left w:val="single" w:sz="24" w:space="0" w:color="auto"/>
              <w:bottom w:val="single" w:sz="8" w:space="0" w:color="auto"/>
              <w:right w:val="single" w:sz="8" w:space="0" w:color="auto"/>
            </w:tcBorders>
            <w:shd w:val="clear" w:color="auto" w:fill="FFFFFF"/>
            <w:tcMar>
              <w:top w:w="0" w:type="dxa"/>
              <w:left w:w="75" w:type="dxa"/>
              <w:bottom w:w="0" w:type="dxa"/>
              <w:right w:w="75" w:type="dxa"/>
            </w:tcMar>
            <w:vAlign w:val="center"/>
            <w:hideMark/>
          </w:tcPr>
          <w:p w:rsidR="00042650" w:rsidRPr="00042650" w:rsidRDefault="00042650" w:rsidP="00042650">
            <w:pPr>
              <w:spacing w:after="0" w:line="240" w:lineRule="auto"/>
              <w:rPr>
                <w:rFonts w:ascii="Times New Roman" w:eastAsia="Times New Roman" w:hAnsi="Times New Roman" w:cs="Times New Roman"/>
                <w:sz w:val="20"/>
                <w:szCs w:val="20"/>
                <w:lang w:eastAsia="ru-RU"/>
              </w:rPr>
            </w:pPr>
          </w:p>
        </w:tc>
        <w:tc>
          <w:tcPr>
            <w:tcW w:w="0" w:type="auto"/>
            <w:tcBorders>
              <w:top w:val="single" w:sz="24" w:space="0" w:color="auto"/>
              <w:left w:val="single" w:sz="24" w:space="0" w:color="auto"/>
              <w:bottom w:val="single" w:sz="8" w:space="0" w:color="auto"/>
              <w:right w:val="single" w:sz="8" w:space="0" w:color="auto"/>
            </w:tcBorders>
            <w:shd w:val="clear" w:color="auto" w:fill="FFFFFF"/>
            <w:tcMar>
              <w:top w:w="0" w:type="dxa"/>
              <w:left w:w="75" w:type="dxa"/>
              <w:bottom w:w="0" w:type="dxa"/>
              <w:right w:w="75" w:type="dxa"/>
            </w:tcMar>
            <w:vAlign w:val="center"/>
            <w:hideMark/>
          </w:tcPr>
          <w:p w:rsidR="00042650" w:rsidRPr="00042650" w:rsidRDefault="00042650" w:rsidP="00042650">
            <w:pPr>
              <w:spacing w:after="0" w:line="240" w:lineRule="auto"/>
              <w:rPr>
                <w:rFonts w:ascii="Times New Roman" w:eastAsia="Times New Roman" w:hAnsi="Times New Roman" w:cs="Times New Roman"/>
                <w:sz w:val="20"/>
                <w:szCs w:val="20"/>
                <w:lang w:eastAsia="ru-RU"/>
              </w:rPr>
            </w:pPr>
          </w:p>
        </w:tc>
        <w:tc>
          <w:tcPr>
            <w:tcW w:w="0" w:type="auto"/>
            <w:tcBorders>
              <w:top w:val="single" w:sz="24" w:space="0" w:color="auto"/>
              <w:left w:val="single" w:sz="24" w:space="0" w:color="auto"/>
              <w:bottom w:val="single" w:sz="8" w:space="0" w:color="auto"/>
              <w:right w:val="single" w:sz="8" w:space="0" w:color="auto"/>
            </w:tcBorders>
            <w:shd w:val="clear" w:color="auto" w:fill="FFFFFF"/>
            <w:tcMar>
              <w:top w:w="0" w:type="dxa"/>
              <w:left w:w="75" w:type="dxa"/>
              <w:bottom w:w="0" w:type="dxa"/>
              <w:right w:w="75" w:type="dxa"/>
            </w:tcMar>
            <w:vAlign w:val="center"/>
            <w:hideMark/>
          </w:tcPr>
          <w:p w:rsidR="00042650" w:rsidRPr="00042650" w:rsidRDefault="00042650" w:rsidP="00042650">
            <w:pPr>
              <w:spacing w:after="0" w:line="240" w:lineRule="auto"/>
              <w:rPr>
                <w:rFonts w:ascii="Times New Roman" w:eastAsia="Times New Roman" w:hAnsi="Times New Roman" w:cs="Times New Roman"/>
                <w:sz w:val="20"/>
                <w:szCs w:val="20"/>
                <w:lang w:eastAsia="ru-RU"/>
              </w:rPr>
            </w:pPr>
          </w:p>
        </w:tc>
        <w:tc>
          <w:tcPr>
            <w:tcW w:w="0" w:type="auto"/>
            <w:tcBorders>
              <w:top w:val="single" w:sz="24" w:space="0" w:color="auto"/>
              <w:left w:val="single" w:sz="24" w:space="0" w:color="auto"/>
              <w:bottom w:val="single" w:sz="8" w:space="0" w:color="auto"/>
              <w:right w:val="single" w:sz="8" w:space="0" w:color="auto"/>
            </w:tcBorders>
            <w:shd w:val="clear" w:color="auto" w:fill="FFFFFF"/>
            <w:tcMar>
              <w:top w:w="0" w:type="dxa"/>
              <w:left w:w="75" w:type="dxa"/>
              <w:bottom w:w="0" w:type="dxa"/>
              <w:right w:w="75" w:type="dxa"/>
            </w:tcMar>
            <w:vAlign w:val="center"/>
            <w:hideMark/>
          </w:tcPr>
          <w:p w:rsidR="00042650" w:rsidRPr="00042650" w:rsidRDefault="00042650" w:rsidP="00042650">
            <w:pPr>
              <w:spacing w:after="0" w:line="240" w:lineRule="auto"/>
              <w:rPr>
                <w:rFonts w:ascii="Times New Roman" w:eastAsia="Times New Roman" w:hAnsi="Times New Roman" w:cs="Times New Roman"/>
                <w:sz w:val="20"/>
                <w:szCs w:val="20"/>
                <w:lang w:eastAsia="ru-RU"/>
              </w:rPr>
            </w:pPr>
          </w:p>
        </w:tc>
      </w:tr>
      <w:tr w:rsidR="00042650" w:rsidRPr="00042650" w:rsidTr="00042650">
        <w:tc>
          <w:tcPr>
            <w:tcW w:w="0" w:type="auto"/>
            <w:tcBorders>
              <w:top w:val="single" w:sz="24" w:space="0" w:color="auto"/>
              <w:left w:val="single" w:sz="8" w:space="0" w:color="auto"/>
              <w:bottom w:val="single" w:sz="8" w:space="0" w:color="auto"/>
              <w:right w:val="single" w:sz="8" w:space="0" w:color="auto"/>
            </w:tcBorders>
            <w:shd w:val="clear" w:color="auto" w:fill="F9F9F9"/>
            <w:tcMar>
              <w:top w:w="0" w:type="dxa"/>
              <w:left w:w="75" w:type="dxa"/>
              <w:bottom w:w="0" w:type="dxa"/>
              <w:right w:w="75" w:type="dxa"/>
            </w:tcMar>
            <w:vAlign w:val="center"/>
            <w:hideMark/>
          </w:tcPr>
          <w:p w:rsidR="00042650" w:rsidRPr="00042650" w:rsidRDefault="00042650" w:rsidP="00042650">
            <w:pPr>
              <w:spacing w:after="0" w:line="240" w:lineRule="auto"/>
              <w:rPr>
                <w:rFonts w:ascii="Times New Roman" w:eastAsia="Times New Roman" w:hAnsi="Times New Roman" w:cs="Times New Roman"/>
                <w:sz w:val="20"/>
                <w:szCs w:val="20"/>
                <w:lang w:eastAsia="ru-RU"/>
              </w:rPr>
            </w:pPr>
          </w:p>
        </w:tc>
        <w:tc>
          <w:tcPr>
            <w:tcW w:w="0" w:type="auto"/>
            <w:tcBorders>
              <w:top w:val="single" w:sz="24" w:space="0" w:color="auto"/>
              <w:left w:val="single" w:sz="24" w:space="0" w:color="auto"/>
              <w:bottom w:val="single" w:sz="8" w:space="0" w:color="auto"/>
              <w:right w:val="single" w:sz="8" w:space="0" w:color="auto"/>
            </w:tcBorders>
            <w:shd w:val="clear" w:color="auto" w:fill="F9F9F9"/>
            <w:tcMar>
              <w:top w:w="0" w:type="dxa"/>
              <w:left w:w="75" w:type="dxa"/>
              <w:bottom w:w="0" w:type="dxa"/>
              <w:right w:w="75" w:type="dxa"/>
            </w:tcMar>
            <w:vAlign w:val="center"/>
            <w:hideMark/>
          </w:tcPr>
          <w:p w:rsidR="00042650" w:rsidRPr="00042650" w:rsidRDefault="00042650" w:rsidP="00042650">
            <w:pPr>
              <w:spacing w:after="0" w:line="240" w:lineRule="auto"/>
              <w:rPr>
                <w:rFonts w:ascii="Times New Roman" w:eastAsia="Times New Roman" w:hAnsi="Times New Roman" w:cs="Times New Roman"/>
                <w:sz w:val="20"/>
                <w:szCs w:val="20"/>
                <w:lang w:eastAsia="ru-RU"/>
              </w:rPr>
            </w:pPr>
          </w:p>
        </w:tc>
        <w:tc>
          <w:tcPr>
            <w:tcW w:w="0" w:type="auto"/>
            <w:tcBorders>
              <w:top w:val="single" w:sz="24" w:space="0" w:color="auto"/>
              <w:left w:val="single" w:sz="24" w:space="0" w:color="auto"/>
              <w:bottom w:val="single" w:sz="8" w:space="0" w:color="auto"/>
              <w:right w:val="single" w:sz="8" w:space="0" w:color="auto"/>
            </w:tcBorders>
            <w:shd w:val="clear" w:color="auto" w:fill="F9F9F9"/>
            <w:tcMar>
              <w:top w:w="0" w:type="dxa"/>
              <w:left w:w="75" w:type="dxa"/>
              <w:bottom w:w="0" w:type="dxa"/>
              <w:right w:w="75" w:type="dxa"/>
            </w:tcMar>
            <w:vAlign w:val="center"/>
            <w:hideMark/>
          </w:tcPr>
          <w:p w:rsidR="00042650" w:rsidRPr="00042650" w:rsidRDefault="00042650" w:rsidP="00042650">
            <w:pPr>
              <w:spacing w:after="0" w:line="240" w:lineRule="auto"/>
              <w:rPr>
                <w:rFonts w:ascii="Times New Roman" w:eastAsia="Times New Roman" w:hAnsi="Times New Roman" w:cs="Times New Roman"/>
                <w:sz w:val="20"/>
                <w:szCs w:val="20"/>
                <w:lang w:eastAsia="ru-RU"/>
              </w:rPr>
            </w:pPr>
          </w:p>
        </w:tc>
        <w:tc>
          <w:tcPr>
            <w:tcW w:w="0" w:type="auto"/>
            <w:tcBorders>
              <w:top w:val="single" w:sz="24" w:space="0" w:color="auto"/>
              <w:left w:val="single" w:sz="24" w:space="0" w:color="auto"/>
              <w:bottom w:val="single" w:sz="8" w:space="0" w:color="auto"/>
              <w:right w:val="single" w:sz="8" w:space="0" w:color="auto"/>
            </w:tcBorders>
            <w:shd w:val="clear" w:color="auto" w:fill="F9F9F9"/>
            <w:tcMar>
              <w:top w:w="0" w:type="dxa"/>
              <w:left w:w="75" w:type="dxa"/>
              <w:bottom w:w="0" w:type="dxa"/>
              <w:right w:w="75" w:type="dxa"/>
            </w:tcMar>
            <w:vAlign w:val="center"/>
            <w:hideMark/>
          </w:tcPr>
          <w:p w:rsidR="00042650" w:rsidRPr="00042650" w:rsidRDefault="00042650" w:rsidP="00042650">
            <w:pPr>
              <w:spacing w:after="0" w:line="240" w:lineRule="auto"/>
              <w:rPr>
                <w:rFonts w:ascii="Times New Roman" w:eastAsia="Times New Roman" w:hAnsi="Times New Roman" w:cs="Times New Roman"/>
                <w:sz w:val="20"/>
                <w:szCs w:val="20"/>
                <w:lang w:eastAsia="ru-RU"/>
              </w:rPr>
            </w:pPr>
          </w:p>
        </w:tc>
        <w:tc>
          <w:tcPr>
            <w:tcW w:w="0" w:type="auto"/>
            <w:tcBorders>
              <w:top w:val="single" w:sz="24" w:space="0" w:color="auto"/>
              <w:left w:val="single" w:sz="24" w:space="0" w:color="auto"/>
              <w:bottom w:val="single" w:sz="8" w:space="0" w:color="auto"/>
              <w:right w:val="single" w:sz="8" w:space="0" w:color="auto"/>
            </w:tcBorders>
            <w:shd w:val="clear" w:color="auto" w:fill="F9F9F9"/>
            <w:tcMar>
              <w:top w:w="0" w:type="dxa"/>
              <w:left w:w="75" w:type="dxa"/>
              <w:bottom w:w="0" w:type="dxa"/>
              <w:right w:w="75" w:type="dxa"/>
            </w:tcMar>
            <w:vAlign w:val="center"/>
            <w:hideMark/>
          </w:tcPr>
          <w:p w:rsidR="00042650" w:rsidRPr="00042650" w:rsidRDefault="00042650" w:rsidP="00042650">
            <w:pPr>
              <w:spacing w:after="0" w:line="240" w:lineRule="auto"/>
              <w:rPr>
                <w:rFonts w:ascii="Times New Roman" w:eastAsia="Times New Roman" w:hAnsi="Times New Roman" w:cs="Times New Roman"/>
                <w:sz w:val="20"/>
                <w:szCs w:val="20"/>
                <w:lang w:eastAsia="ru-RU"/>
              </w:rPr>
            </w:pPr>
          </w:p>
        </w:tc>
        <w:tc>
          <w:tcPr>
            <w:tcW w:w="0" w:type="auto"/>
            <w:tcBorders>
              <w:top w:val="single" w:sz="24" w:space="0" w:color="auto"/>
              <w:left w:val="single" w:sz="24" w:space="0" w:color="auto"/>
              <w:bottom w:val="single" w:sz="8" w:space="0" w:color="auto"/>
              <w:right w:val="single" w:sz="8" w:space="0" w:color="auto"/>
            </w:tcBorders>
            <w:shd w:val="clear" w:color="auto" w:fill="F9F9F9"/>
            <w:tcMar>
              <w:top w:w="0" w:type="dxa"/>
              <w:left w:w="75" w:type="dxa"/>
              <w:bottom w:w="0" w:type="dxa"/>
              <w:right w:w="75" w:type="dxa"/>
            </w:tcMar>
            <w:vAlign w:val="center"/>
            <w:hideMark/>
          </w:tcPr>
          <w:p w:rsidR="00042650" w:rsidRPr="00042650" w:rsidRDefault="00042650" w:rsidP="00042650">
            <w:pPr>
              <w:spacing w:after="0" w:line="240" w:lineRule="auto"/>
              <w:rPr>
                <w:rFonts w:ascii="Times New Roman" w:eastAsia="Times New Roman" w:hAnsi="Times New Roman" w:cs="Times New Roman"/>
                <w:sz w:val="20"/>
                <w:szCs w:val="20"/>
                <w:lang w:eastAsia="ru-RU"/>
              </w:rPr>
            </w:pPr>
          </w:p>
        </w:tc>
        <w:tc>
          <w:tcPr>
            <w:tcW w:w="0" w:type="auto"/>
            <w:tcBorders>
              <w:top w:val="single" w:sz="24" w:space="0" w:color="auto"/>
              <w:left w:val="single" w:sz="24" w:space="0" w:color="auto"/>
              <w:bottom w:val="single" w:sz="8" w:space="0" w:color="auto"/>
              <w:right w:val="single" w:sz="8" w:space="0" w:color="auto"/>
            </w:tcBorders>
            <w:shd w:val="clear" w:color="auto" w:fill="F9F9F9"/>
            <w:tcMar>
              <w:top w:w="0" w:type="dxa"/>
              <w:left w:w="75" w:type="dxa"/>
              <w:bottom w:w="0" w:type="dxa"/>
              <w:right w:w="75" w:type="dxa"/>
            </w:tcMar>
            <w:vAlign w:val="center"/>
            <w:hideMark/>
          </w:tcPr>
          <w:p w:rsidR="00042650" w:rsidRPr="00042650" w:rsidRDefault="00042650" w:rsidP="00042650">
            <w:pPr>
              <w:spacing w:after="0" w:line="240" w:lineRule="auto"/>
              <w:rPr>
                <w:rFonts w:ascii="Times New Roman" w:eastAsia="Times New Roman" w:hAnsi="Times New Roman" w:cs="Times New Roman"/>
                <w:sz w:val="20"/>
                <w:szCs w:val="20"/>
                <w:lang w:eastAsia="ru-RU"/>
              </w:rPr>
            </w:pPr>
          </w:p>
        </w:tc>
        <w:tc>
          <w:tcPr>
            <w:tcW w:w="0" w:type="auto"/>
            <w:tcBorders>
              <w:top w:val="single" w:sz="24" w:space="0" w:color="auto"/>
              <w:left w:val="single" w:sz="24" w:space="0" w:color="auto"/>
              <w:bottom w:val="single" w:sz="8" w:space="0" w:color="auto"/>
              <w:right w:val="single" w:sz="8" w:space="0" w:color="auto"/>
            </w:tcBorders>
            <w:shd w:val="clear" w:color="auto" w:fill="F9F9F9"/>
            <w:tcMar>
              <w:top w:w="0" w:type="dxa"/>
              <w:left w:w="75" w:type="dxa"/>
              <w:bottom w:w="0" w:type="dxa"/>
              <w:right w:w="75" w:type="dxa"/>
            </w:tcMar>
            <w:vAlign w:val="center"/>
            <w:hideMark/>
          </w:tcPr>
          <w:p w:rsidR="00042650" w:rsidRPr="00042650" w:rsidRDefault="00042650" w:rsidP="00042650">
            <w:pPr>
              <w:spacing w:after="0" w:line="240" w:lineRule="auto"/>
              <w:rPr>
                <w:rFonts w:ascii="Times New Roman" w:eastAsia="Times New Roman" w:hAnsi="Times New Roman" w:cs="Times New Roman"/>
                <w:sz w:val="20"/>
                <w:szCs w:val="20"/>
                <w:lang w:eastAsia="ru-RU"/>
              </w:rPr>
            </w:pPr>
          </w:p>
        </w:tc>
      </w:tr>
      <w:tr w:rsidR="00042650" w:rsidRPr="00042650" w:rsidTr="00042650">
        <w:tc>
          <w:tcPr>
            <w:tcW w:w="0" w:type="auto"/>
            <w:tcBorders>
              <w:top w:val="single" w:sz="24" w:space="0" w:color="auto"/>
              <w:left w:val="single" w:sz="8" w:space="0" w:color="auto"/>
              <w:bottom w:val="single" w:sz="8" w:space="0" w:color="auto"/>
              <w:right w:val="single" w:sz="8" w:space="0" w:color="auto"/>
            </w:tcBorders>
            <w:shd w:val="clear" w:color="auto" w:fill="FFFFFF"/>
            <w:tcMar>
              <w:top w:w="0" w:type="dxa"/>
              <w:left w:w="75" w:type="dxa"/>
              <w:bottom w:w="0" w:type="dxa"/>
              <w:right w:w="75" w:type="dxa"/>
            </w:tcMar>
            <w:vAlign w:val="center"/>
            <w:hideMark/>
          </w:tcPr>
          <w:p w:rsidR="00042650" w:rsidRPr="00042650" w:rsidRDefault="00042650" w:rsidP="00042650">
            <w:pPr>
              <w:spacing w:after="0" w:line="240" w:lineRule="auto"/>
              <w:rPr>
                <w:rFonts w:ascii="Times New Roman" w:eastAsia="Times New Roman" w:hAnsi="Times New Roman" w:cs="Times New Roman"/>
                <w:sz w:val="20"/>
                <w:szCs w:val="20"/>
                <w:lang w:eastAsia="ru-RU"/>
              </w:rPr>
            </w:pPr>
          </w:p>
        </w:tc>
        <w:tc>
          <w:tcPr>
            <w:tcW w:w="0" w:type="auto"/>
            <w:tcBorders>
              <w:top w:val="single" w:sz="24" w:space="0" w:color="auto"/>
              <w:left w:val="single" w:sz="24" w:space="0" w:color="auto"/>
              <w:bottom w:val="single" w:sz="8" w:space="0" w:color="auto"/>
              <w:right w:val="single" w:sz="8" w:space="0" w:color="auto"/>
            </w:tcBorders>
            <w:shd w:val="clear" w:color="auto" w:fill="FFFFFF"/>
            <w:tcMar>
              <w:top w:w="0" w:type="dxa"/>
              <w:left w:w="75" w:type="dxa"/>
              <w:bottom w:w="0" w:type="dxa"/>
              <w:right w:w="75" w:type="dxa"/>
            </w:tcMar>
            <w:vAlign w:val="center"/>
            <w:hideMark/>
          </w:tcPr>
          <w:p w:rsidR="00042650" w:rsidRPr="00042650" w:rsidRDefault="00042650" w:rsidP="00042650">
            <w:pPr>
              <w:spacing w:after="0" w:line="240" w:lineRule="auto"/>
              <w:rPr>
                <w:rFonts w:ascii="Times New Roman" w:eastAsia="Times New Roman" w:hAnsi="Times New Roman" w:cs="Times New Roman"/>
                <w:sz w:val="20"/>
                <w:szCs w:val="20"/>
                <w:lang w:eastAsia="ru-RU"/>
              </w:rPr>
            </w:pPr>
          </w:p>
        </w:tc>
        <w:tc>
          <w:tcPr>
            <w:tcW w:w="0" w:type="auto"/>
            <w:tcBorders>
              <w:top w:val="single" w:sz="24" w:space="0" w:color="auto"/>
              <w:left w:val="single" w:sz="24" w:space="0" w:color="auto"/>
              <w:bottom w:val="single" w:sz="8" w:space="0" w:color="auto"/>
              <w:right w:val="single" w:sz="8" w:space="0" w:color="auto"/>
            </w:tcBorders>
            <w:shd w:val="clear" w:color="auto" w:fill="FFFFFF"/>
            <w:tcMar>
              <w:top w:w="0" w:type="dxa"/>
              <w:left w:w="75" w:type="dxa"/>
              <w:bottom w:w="0" w:type="dxa"/>
              <w:right w:w="75" w:type="dxa"/>
            </w:tcMar>
            <w:vAlign w:val="center"/>
            <w:hideMark/>
          </w:tcPr>
          <w:p w:rsidR="00042650" w:rsidRPr="00042650" w:rsidRDefault="00042650" w:rsidP="00042650">
            <w:pPr>
              <w:spacing w:after="0" w:line="240" w:lineRule="auto"/>
              <w:rPr>
                <w:rFonts w:ascii="Times New Roman" w:eastAsia="Times New Roman" w:hAnsi="Times New Roman" w:cs="Times New Roman"/>
                <w:sz w:val="20"/>
                <w:szCs w:val="20"/>
                <w:lang w:eastAsia="ru-RU"/>
              </w:rPr>
            </w:pPr>
          </w:p>
        </w:tc>
        <w:tc>
          <w:tcPr>
            <w:tcW w:w="0" w:type="auto"/>
            <w:tcBorders>
              <w:top w:val="single" w:sz="24" w:space="0" w:color="auto"/>
              <w:left w:val="single" w:sz="24" w:space="0" w:color="auto"/>
              <w:bottom w:val="single" w:sz="8" w:space="0" w:color="auto"/>
              <w:right w:val="single" w:sz="8" w:space="0" w:color="auto"/>
            </w:tcBorders>
            <w:shd w:val="clear" w:color="auto" w:fill="FFFFFF"/>
            <w:tcMar>
              <w:top w:w="0" w:type="dxa"/>
              <w:left w:w="75" w:type="dxa"/>
              <w:bottom w:w="0" w:type="dxa"/>
              <w:right w:w="75" w:type="dxa"/>
            </w:tcMar>
            <w:vAlign w:val="center"/>
            <w:hideMark/>
          </w:tcPr>
          <w:p w:rsidR="00042650" w:rsidRPr="00042650" w:rsidRDefault="00042650" w:rsidP="00042650">
            <w:pPr>
              <w:spacing w:after="0" w:line="240" w:lineRule="auto"/>
              <w:rPr>
                <w:rFonts w:ascii="Times New Roman" w:eastAsia="Times New Roman" w:hAnsi="Times New Roman" w:cs="Times New Roman"/>
                <w:sz w:val="20"/>
                <w:szCs w:val="20"/>
                <w:lang w:eastAsia="ru-RU"/>
              </w:rPr>
            </w:pPr>
          </w:p>
        </w:tc>
        <w:tc>
          <w:tcPr>
            <w:tcW w:w="0" w:type="auto"/>
            <w:tcBorders>
              <w:top w:val="single" w:sz="24" w:space="0" w:color="auto"/>
              <w:left w:val="single" w:sz="24" w:space="0" w:color="auto"/>
              <w:bottom w:val="single" w:sz="8" w:space="0" w:color="auto"/>
              <w:right w:val="single" w:sz="8" w:space="0" w:color="auto"/>
            </w:tcBorders>
            <w:shd w:val="clear" w:color="auto" w:fill="FFFFFF"/>
            <w:tcMar>
              <w:top w:w="0" w:type="dxa"/>
              <w:left w:w="75" w:type="dxa"/>
              <w:bottom w:w="0" w:type="dxa"/>
              <w:right w:w="75" w:type="dxa"/>
            </w:tcMar>
            <w:vAlign w:val="center"/>
            <w:hideMark/>
          </w:tcPr>
          <w:p w:rsidR="00042650" w:rsidRPr="00042650" w:rsidRDefault="00042650" w:rsidP="00042650">
            <w:pPr>
              <w:spacing w:after="0" w:line="240" w:lineRule="auto"/>
              <w:rPr>
                <w:rFonts w:ascii="Times New Roman" w:eastAsia="Times New Roman" w:hAnsi="Times New Roman" w:cs="Times New Roman"/>
                <w:sz w:val="20"/>
                <w:szCs w:val="20"/>
                <w:lang w:eastAsia="ru-RU"/>
              </w:rPr>
            </w:pPr>
          </w:p>
        </w:tc>
        <w:tc>
          <w:tcPr>
            <w:tcW w:w="0" w:type="auto"/>
            <w:tcBorders>
              <w:top w:val="single" w:sz="24" w:space="0" w:color="auto"/>
              <w:left w:val="single" w:sz="24" w:space="0" w:color="auto"/>
              <w:bottom w:val="single" w:sz="8" w:space="0" w:color="auto"/>
              <w:right w:val="single" w:sz="8" w:space="0" w:color="auto"/>
            </w:tcBorders>
            <w:shd w:val="clear" w:color="auto" w:fill="FFFFFF"/>
            <w:tcMar>
              <w:top w:w="0" w:type="dxa"/>
              <w:left w:w="75" w:type="dxa"/>
              <w:bottom w:w="0" w:type="dxa"/>
              <w:right w:w="75" w:type="dxa"/>
            </w:tcMar>
            <w:vAlign w:val="center"/>
            <w:hideMark/>
          </w:tcPr>
          <w:p w:rsidR="00042650" w:rsidRPr="00042650" w:rsidRDefault="00042650" w:rsidP="00042650">
            <w:pPr>
              <w:spacing w:after="0" w:line="240" w:lineRule="auto"/>
              <w:rPr>
                <w:rFonts w:ascii="Times New Roman" w:eastAsia="Times New Roman" w:hAnsi="Times New Roman" w:cs="Times New Roman"/>
                <w:sz w:val="20"/>
                <w:szCs w:val="20"/>
                <w:lang w:eastAsia="ru-RU"/>
              </w:rPr>
            </w:pPr>
          </w:p>
        </w:tc>
        <w:tc>
          <w:tcPr>
            <w:tcW w:w="0" w:type="auto"/>
            <w:tcBorders>
              <w:top w:val="single" w:sz="24" w:space="0" w:color="auto"/>
              <w:left w:val="single" w:sz="24" w:space="0" w:color="auto"/>
              <w:bottom w:val="single" w:sz="8" w:space="0" w:color="auto"/>
              <w:right w:val="single" w:sz="8" w:space="0" w:color="auto"/>
            </w:tcBorders>
            <w:shd w:val="clear" w:color="auto" w:fill="FFFFFF"/>
            <w:tcMar>
              <w:top w:w="0" w:type="dxa"/>
              <w:left w:w="75" w:type="dxa"/>
              <w:bottom w:w="0" w:type="dxa"/>
              <w:right w:w="75" w:type="dxa"/>
            </w:tcMar>
            <w:vAlign w:val="center"/>
            <w:hideMark/>
          </w:tcPr>
          <w:p w:rsidR="00042650" w:rsidRPr="00042650" w:rsidRDefault="00042650" w:rsidP="00042650">
            <w:pPr>
              <w:spacing w:after="0" w:line="240" w:lineRule="auto"/>
              <w:rPr>
                <w:rFonts w:ascii="Times New Roman" w:eastAsia="Times New Roman" w:hAnsi="Times New Roman" w:cs="Times New Roman"/>
                <w:sz w:val="20"/>
                <w:szCs w:val="20"/>
                <w:lang w:eastAsia="ru-RU"/>
              </w:rPr>
            </w:pPr>
          </w:p>
        </w:tc>
        <w:tc>
          <w:tcPr>
            <w:tcW w:w="0" w:type="auto"/>
            <w:tcBorders>
              <w:top w:val="single" w:sz="24" w:space="0" w:color="auto"/>
              <w:left w:val="single" w:sz="24" w:space="0" w:color="auto"/>
              <w:bottom w:val="single" w:sz="8" w:space="0" w:color="auto"/>
              <w:right w:val="single" w:sz="8" w:space="0" w:color="auto"/>
            </w:tcBorders>
            <w:shd w:val="clear" w:color="auto" w:fill="FFFFFF"/>
            <w:tcMar>
              <w:top w:w="0" w:type="dxa"/>
              <w:left w:w="75" w:type="dxa"/>
              <w:bottom w:w="0" w:type="dxa"/>
              <w:right w:w="75" w:type="dxa"/>
            </w:tcMar>
            <w:vAlign w:val="center"/>
            <w:hideMark/>
          </w:tcPr>
          <w:p w:rsidR="00042650" w:rsidRPr="00042650" w:rsidRDefault="00042650" w:rsidP="00042650">
            <w:pPr>
              <w:spacing w:after="0" w:line="240" w:lineRule="auto"/>
              <w:rPr>
                <w:rFonts w:ascii="Times New Roman" w:eastAsia="Times New Roman" w:hAnsi="Times New Roman" w:cs="Times New Roman"/>
                <w:sz w:val="20"/>
                <w:szCs w:val="20"/>
                <w:lang w:eastAsia="ru-RU"/>
              </w:rPr>
            </w:pPr>
          </w:p>
        </w:tc>
      </w:tr>
      <w:tr w:rsidR="00042650" w:rsidRPr="00042650" w:rsidTr="00042650">
        <w:tc>
          <w:tcPr>
            <w:tcW w:w="0" w:type="auto"/>
            <w:tcBorders>
              <w:top w:val="single" w:sz="24" w:space="0" w:color="auto"/>
              <w:left w:val="single" w:sz="8" w:space="0" w:color="auto"/>
              <w:bottom w:val="single" w:sz="8" w:space="0" w:color="auto"/>
              <w:right w:val="single" w:sz="8" w:space="0" w:color="auto"/>
            </w:tcBorders>
            <w:shd w:val="clear" w:color="auto" w:fill="F9F9F9"/>
            <w:tcMar>
              <w:top w:w="0" w:type="dxa"/>
              <w:left w:w="75" w:type="dxa"/>
              <w:bottom w:w="0" w:type="dxa"/>
              <w:right w:w="75" w:type="dxa"/>
            </w:tcMar>
            <w:vAlign w:val="center"/>
            <w:hideMark/>
          </w:tcPr>
          <w:p w:rsidR="00042650" w:rsidRPr="00042650" w:rsidRDefault="00042650" w:rsidP="00042650">
            <w:pPr>
              <w:spacing w:after="0" w:line="240" w:lineRule="auto"/>
              <w:rPr>
                <w:rFonts w:ascii="Times New Roman" w:eastAsia="Times New Roman" w:hAnsi="Times New Roman" w:cs="Times New Roman"/>
                <w:sz w:val="20"/>
                <w:szCs w:val="20"/>
                <w:lang w:eastAsia="ru-RU"/>
              </w:rPr>
            </w:pPr>
          </w:p>
        </w:tc>
        <w:tc>
          <w:tcPr>
            <w:tcW w:w="0" w:type="auto"/>
            <w:tcBorders>
              <w:top w:val="single" w:sz="24" w:space="0" w:color="auto"/>
              <w:left w:val="single" w:sz="24" w:space="0" w:color="auto"/>
              <w:bottom w:val="single" w:sz="8" w:space="0" w:color="auto"/>
              <w:right w:val="single" w:sz="8" w:space="0" w:color="auto"/>
            </w:tcBorders>
            <w:shd w:val="clear" w:color="auto" w:fill="F9F9F9"/>
            <w:tcMar>
              <w:top w:w="0" w:type="dxa"/>
              <w:left w:w="75" w:type="dxa"/>
              <w:bottom w:w="0" w:type="dxa"/>
              <w:right w:w="75" w:type="dxa"/>
            </w:tcMar>
            <w:vAlign w:val="center"/>
            <w:hideMark/>
          </w:tcPr>
          <w:p w:rsidR="00042650" w:rsidRPr="00042650" w:rsidRDefault="00042650" w:rsidP="00042650">
            <w:pPr>
              <w:spacing w:after="0" w:line="240" w:lineRule="auto"/>
              <w:rPr>
                <w:rFonts w:ascii="Times New Roman" w:eastAsia="Times New Roman" w:hAnsi="Times New Roman" w:cs="Times New Roman"/>
                <w:sz w:val="20"/>
                <w:szCs w:val="20"/>
                <w:lang w:eastAsia="ru-RU"/>
              </w:rPr>
            </w:pPr>
          </w:p>
        </w:tc>
        <w:tc>
          <w:tcPr>
            <w:tcW w:w="0" w:type="auto"/>
            <w:tcBorders>
              <w:top w:val="single" w:sz="24" w:space="0" w:color="auto"/>
              <w:left w:val="single" w:sz="24" w:space="0" w:color="auto"/>
              <w:bottom w:val="single" w:sz="8" w:space="0" w:color="auto"/>
              <w:right w:val="single" w:sz="8" w:space="0" w:color="auto"/>
            </w:tcBorders>
            <w:shd w:val="clear" w:color="auto" w:fill="F9F9F9"/>
            <w:tcMar>
              <w:top w:w="0" w:type="dxa"/>
              <w:left w:w="75" w:type="dxa"/>
              <w:bottom w:w="0" w:type="dxa"/>
              <w:right w:w="75" w:type="dxa"/>
            </w:tcMar>
            <w:vAlign w:val="center"/>
            <w:hideMark/>
          </w:tcPr>
          <w:p w:rsidR="00042650" w:rsidRPr="00042650" w:rsidRDefault="00042650" w:rsidP="00042650">
            <w:pPr>
              <w:spacing w:after="0" w:line="240" w:lineRule="auto"/>
              <w:rPr>
                <w:rFonts w:ascii="Times New Roman" w:eastAsia="Times New Roman" w:hAnsi="Times New Roman" w:cs="Times New Roman"/>
                <w:sz w:val="20"/>
                <w:szCs w:val="20"/>
                <w:lang w:eastAsia="ru-RU"/>
              </w:rPr>
            </w:pPr>
          </w:p>
        </w:tc>
        <w:tc>
          <w:tcPr>
            <w:tcW w:w="0" w:type="auto"/>
            <w:tcBorders>
              <w:top w:val="single" w:sz="24" w:space="0" w:color="auto"/>
              <w:left w:val="single" w:sz="24" w:space="0" w:color="auto"/>
              <w:bottom w:val="single" w:sz="8" w:space="0" w:color="auto"/>
              <w:right w:val="single" w:sz="8" w:space="0" w:color="auto"/>
            </w:tcBorders>
            <w:shd w:val="clear" w:color="auto" w:fill="F9F9F9"/>
            <w:tcMar>
              <w:top w:w="0" w:type="dxa"/>
              <w:left w:w="75" w:type="dxa"/>
              <w:bottom w:w="0" w:type="dxa"/>
              <w:right w:w="75" w:type="dxa"/>
            </w:tcMar>
            <w:vAlign w:val="center"/>
            <w:hideMark/>
          </w:tcPr>
          <w:p w:rsidR="00042650" w:rsidRPr="00042650" w:rsidRDefault="00042650" w:rsidP="00042650">
            <w:pPr>
              <w:spacing w:after="0" w:line="240" w:lineRule="auto"/>
              <w:rPr>
                <w:rFonts w:ascii="Times New Roman" w:eastAsia="Times New Roman" w:hAnsi="Times New Roman" w:cs="Times New Roman"/>
                <w:sz w:val="20"/>
                <w:szCs w:val="20"/>
                <w:lang w:eastAsia="ru-RU"/>
              </w:rPr>
            </w:pPr>
          </w:p>
        </w:tc>
        <w:tc>
          <w:tcPr>
            <w:tcW w:w="0" w:type="auto"/>
            <w:tcBorders>
              <w:top w:val="single" w:sz="24" w:space="0" w:color="auto"/>
              <w:left w:val="single" w:sz="24" w:space="0" w:color="auto"/>
              <w:bottom w:val="single" w:sz="8" w:space="0" w:color="auto"/>
              <w:right w:val="single" w:sz="8" w:space="0" w:color="auto"/>
            </w:tcBorders>
            <w:shd w:val="clear" w:color="auto" w:fill="F9F9F9"/>
            <w:tcMar>
              <w:top w:w="0" w:type="dxa"/>
              <w:left w:w="75" w:type="dxa"/>
              <w:bottom w:w="0" w:type="dxa"/>
              <w:right w:w="75" w:type="dxa"/>
            </w:tcMar>
            <w:vAlign w:val="center"/>
            <w:hideMark/>
          </w:tcPr>
          <w:p w:rsidR="00042650" w:rsidRPr="00042650" w:rsidRDefault="00042650" w:rsidP="00042650">
            <w:pPr>
              <w:spacing w:after="0" w:line="240" w:lineRule="auto"/>
              <w:rPr>
                <w:rFonts w:ascii="Times New Roman" w:eastAsia="Times New Roman" w:hAnsi="Times New Roman" w:cs="Times New Roman"/>
                <w:sz w:val="20"/>
                <w:szCs w:val="20"/>
                <w:lang w:eastAsia="ru-RU"/>
              </w:rPr>
            </w:pPr>
          </w:p>
        </w:tc>
        <w:tc>
          <w:tcPr>
            <w:tcW w:w="0" w:type="auto"/>
            <w:tcBorders>
              <w:top w:val="single" w:sz="24" w:space="0" w:color="auto"/>
              <w:left w:val="single" w:sz="24" w:space="0" w:color="auto"/>
              <w:bottom w:val="single" w:sz="8" w:space="0" w:color="auto"/>
              <w:right w:val="single" w:sz="8" w:space="0" w:color="auto"/>
            </w:tcBorders>
            <w:shd w:val="clear" w:color="auto" w:fill="F9F9F9"/>
            <w:tcMar>
              <w:top w:w="0" w:type="dxa"/>
              <w:left w:w="75" w:type="dxa"/>
              <w:bottom w:w="0" w:type="dxa"/>
              <w:right w:w="75" w:type="dxa"/>
            </w:tcMar>
            <w:vAlign w:val="center"/>
            <w:hideMark/>
          </w:tcPr>
          <w:p w:rsidR="00042650" w:rsidRPr="00042650" w:rsidRDefault="00042650" w:rsidP="00042650">
            <w:pPr>
              <w:spacing w:after="0" w:line="240" w:lineRule="auto"/>
              <w:rPr>
                <w:rFonts w:ascii="Times New Roman" w:eastAsia="Times New Roman" w:hAnsi="Times New Roman" w:cs="Times New Roman"/>
                <w:sz w:val="20"/>
                <w:szCs w:val="20"/>
                <w:lang w:eastAsia="ru-RU"/>
              </w:rPr>
            </w:pPr>
          </w:p>
        </w:tc>
        <w:tc>
          <w:tcPr>
            <w:tcW w:w="0" w:type="auto"/>
            <w:tcBorders>
              <w:top w:val="single" w:sz="24" w:space="0" w:color="auto"/>
              <w:left w:val="single" w:sz="24" w:space="0" w:color="auto"/>
              <w:bottom w:val="single" w:sz="8" w:space="0" w:color="auto"/>
              <w:right w:val="single" w:sz="8" w:space="0" w:color="auto"/>
            </w:tcBorders>
            <w:shd w:val="clear" w:color="auto" w:fill="F9F9F9"/>
            <w:tcMar>
              <w:top w:w="0" w:type="dxa"/>
              <w:left w:w="75" w:type="dxa"/>
              <w:bottom w:w="0" w:type="dxa"/>
              <w:right w:w="75" w:type="dxa"/>
            </w:tcMar>
            <w:vAlign w:val="center"/>
            <w:hideMark/>
          </w:tcPr>
          <w:p w:rsidR="00042650" w:rsidRPr="00042650" w:rsidRDefault="00042650" w:rsidP="00042650">
            <w:pPr>
              <w:spacing w:after="0" w:line="240" w:lineRule="auto"/>
              <w:rPr>
                <w:rFonts w:ascii="Times New Roman" w:eastAsia="Times New Roman" w:hAnsi="Times New Roman" w:cs="Times New Roman"/>
                <w:sz w:val="20"/>
                <w:szCs w:val="20"/>
                <w:lang w:eastAsia="ru-RU"/>
              </w:rPr>
            </w:pPr>
          </w:p>
        </w:tc>
        <w:tc>
          <w:tcPr>
            <w:tcW w:w="0" w:type="auto"/>
            <w:tcBorders>
              <w:top w:val="single" w:sz="24" w:space="0" w:color="auto"/>
              <w:left w:val="single" w:sz="24" w:space="0" w:color="auto"/>
              <w:bottom w:val="single" w:sz="8" w:space="0" w:color="auto"/>
              <w:right w:val="single" w:sz="8" w:space="0" w:color="auto"/>
            </w:tcBorders>
            <w:shd w:val="clear" w:color="auto" w:fill="F9F9F9"/>
            <w:tcMar>
              <w:top w:w="0" w:type="dxa"/>
              <w:left w:w="75" w:type="dxa"/>
              <w:bottom w:w="0" w:type="dxa"/>
              <w:right w:w="75" w:type="dxa"/>
            </w:tcMar>
            <w:vAlign w:val="center"/>
            <w:hideMark/>
          </w:tcPr>
          <w:p w:rsidR="00042650" w:rsidRPr="00042650" w:rsidRDefault="00042650" w:rsidP="00042650">
            <w:pPr>
              <w:spacing w:after="0" w:line="240" w:lineRule="auto"/>
              <w:rPr>
                <w:rFonts w:ascii="Times New Roman" w:eastAsia="Times New Roman" w:hAnsi="Times New Roman" w:cs="Times New Roman"/>
                <w:sz w:val="20"/>
                <w:szCs w:val="20"/>
                <w:lang w:eastAsia="ru-RU"/>
              </w:rPr>
            </w:pPr>
          </w:p>
        </w:tc>
      </w:tr>
    </w:tbl>
    <w:p w:rsidR="00042650" w:rsidRPr="00042650" w:rsidRDefault="00042650" w:rsidP="00042650">
      <w:pPr>
        <w:shd w:val="clear" w:color="auto" w:fill="FFFFFF"/>
        <w:spacing w:after="150" w:line="240" w:lineRule="auto"/>
        <w:jc w:val="center"/>
        <w:rPr>
          <w:rFonts w:ascii="Arial" w:eastAsia="Times New Roman" w:hAnsi="Arial" w:cs="Arial"/>
          <w:color w:val="333333"/>
          <w:sz w:val="21"/>
          <w:szCs w:val="21"/>
          <w:lang w:eastAsia="ru-RU"/>
        </w:rPr>
      </w:pPr>
      <w:r w:rsidRPr="00042650">
        <w:rPr>
          <w:rFonts w:ascii="Arial" w:eastAsia="Times New Roman" w:hAnsi="Arial" w:cs="Arial"/>
          <w:b/>
          <w:bCs/>
          <w:color w:val="333333"/>
          <w:sz w:val="21"/>
          <w:szCs w:val="21"/>
          <w:lang w:eastAsia="ru-RU"/>
        </w:rPr>
        <w:t>ПОЯСНИТЕЛЬНАЯ ЗАПИСКА</w:t>
      </w:r>
    </w:p>
    <w:p w:rsidR="00042650" w:rsidRPr="00042650" w:rsidRDefault="00042650" w:rsidP="00042650">
      <w:pPr>
        <w:shd w:val="clear" w:color="auto" w:fill="FFFFFF"/>
        <w:spacing w:after="150" w:line="240" w:lineRule="auto"/>
        <w:jc w:val="center"/>
        <w:rPr>
          <w:rFonts w:ascii="Arial" w:eastAsia="Times New Roman" w:hAnsi="Arial" w:cs="Arial"/>
          <w:color w:val="333333"/>
          <w:sz w:val="21"/>
          <w:szCs w:val="21"/>
          <w:lang w:eastAsia="ru-RU"/>
        </w:rPr>
      </w:pPr>
      <w:r w:rsidRPr="00042650">
        <w:rPr>
          <w:rFonts w:ascii="Arial" w:eastAsia="Times New Roman" w:hAnsi="Arial" w:cs="Arial"/>
          <w:color w:val="333333"/>
          <w:sz w:val="21"/>
          <w:szCs w:val="21"/>
          <w:lang w:eastAsia="ru-RU"/>
        </w:rPr>
        <w:t>к проекту решения «Об утверждении Положения о порядке регистрации устава территориального общественного самоуправления в муниципальном образовании сельское поселение «Деревня Алексеевка</w:t>
      </w:r>
      <w:r w:rsidRPr="00042650">
        <w:rPr>
          <w:rFonts w:ascii="Arial" w:eastAsia="Times New Roman" w:hAnsi="Arial" w:cs="Arial"/>
          <w:i/>
          <w:iCs/>
          <w:color w:val="333333"/>
          <w:sz w:val="21"/>
          <w:szCs w:val="21"/>
          <w:lang w:eastAsia="ru-RU"/>
        </w:rPr>
        <w:t>)</w:t>
      </w:r>
      <w:r w:rsidRPr="00042650">
        <w:rPr>
          <w:rFonts w:ascii="Arial" w:eastAsia="Times New Roman" w:hAnsi="Arial" w:cs="Arial"/>
          <w:color w:val="333333"/>
          <w:sz w:val="21"/>
          <w:szCs w:val="21"/>
          <w:lang w:eastAsia="ru-RU"/>
        </w:rPr>
        <w:t>»</w:t>
      </w:r>
    </w:p>
    <w:p w:rsidR="00042650" w:rsidRPr="00042650" w:rsidRDefault="00042650" w:rsidP="00042650">
      <w:pPr>
        <w:shd w:val="clear" w:color="auto" w:fill="FFFFFF"/>
        <w:spacing w:after="150" w:line="240" w:lineRule="auto"/>
        <w:rPr>
          <w:rFonts w:ascii="Arial" w:eastAsia="Times New Roman" w:hAnsi="Arial" w:cs="Arial"/>
          <w:color w:val="333333"/>
          <w:sz w:val="21"/>
          <w:szCs w:val="21"/>
          <w:lang w:eastAsia="ru-RU"/>
        </w:rPr>
      </w:pPr>
      <w:r w:rsidRPr="00042650">
        <w:rPr>
          <w:rFonts w:ascii="Arial" w:eastAsia="Times New Roman" w:hAnsi="Arial" w:cs="Arial"/>
          <w:color w:val="333333"/>
          <w:sz w:val="21"/>
          <w:szCs w:val="21"/>
          <w:lang w:eastAsia="ru-RU"/>
        </w:rPr>
        <w:t>В силу части 5 статьи 27 Федерального закона от 6 октября 2003 г. № 131-ФЗ «Об общих принципах организации местного самоуправления в Российской Федерации»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042650" w:rsidRPr="00042650" w:rsidRDefault="00042650" w:rsidP="00042650">
      <w:pPr>
        <w:shd w:val="clear" w:color="auto" w:fill="FFFFFF"/>
        <w:spacing w:after="150" w:line="240" w:lineRule="auto"/>
        <w:rPr>
          <w:rFonts w:ascii="Arial" w:eastAsia="Times New Roman" w:hAnsi="Arial" w:cs="Arial"/>
          <w:color w:val="333333"/>
          <w:sz w:val="21"/>
          <w:szCs w:val="21"/>
          <w:lang w:eastAsia="ru-RU"/>
        </w:rPr>
      </w:pPr>
      <w:r w:rsidRPr="00042650">
        <w:rPr>
          <w:rFonts w:ascii="Arial" w:eastAsia="Times New Roman" w:hAnsi="Arial" w:cs="Arial"/>
          <w:color w:val="333333"/>
          <w:sz w:val="21"/>
          <w:szCs w:val="21"/>
          <w:lang w:eastAsia="ru-RU"/>
        </w:rPr>
        <w:t>В целях обеспечения реализации указанных требований федерального законодательства проектом решения предлагается утвердить Положение о порядке регистрации устава территориального общественного самоуправления в муниципальном образовании.</w:t>
      </w:r>
    </w:p>
    <w:p w:rsidR="00042650" w:rsidRPr="00042650" w:rsidRDefault="00042650" w:rsidP="00042650">
      <w:pPr>
        <w:shd w:val="clear" w:color="auto" w:fill="FFFFFF"/>
        <w:spacing w:after="150" w:line="240" w:lineRule="auto"/>
        <w:jc w:val="center"/>
        <w:rPr>
          <w:rFonts w:ascii="Arial" w:eastAsia="Times New Roman" w:hAnsi="Arial" w:cs="Arial"/>
          <w:color w:val="333333"/>
          <w:sz w:val="21"/>
          <w:szCs w:val="21"/>
          <w:lang w:eastAsia="ru-RU"/>
        </w:rPr>
      </w:pPr>
      <w:r w:rsidRPr="00042650">
        <w:rPr>
          <w:rFonts w:ascii="Arial" w:eastAsia="Times New Roman" w:hAnsi="Arial" w:cs="Arial"/>
          <w:b/>
          <w:bCs/>
          <w:color w:val="333333"/>
          <w:sz w:val="21"/>
          <w:szCs w:val="21"/>
          <w:lang w:eastAsia="ru-RU"/>
        </w:rPr>
        <w:t>ФИНАНСОВО-ЭКОНОМИЧЕСКОЕ ОБОСНОВАНИЕ</w:t>
      </w:r>
    </w:p>
    <w:p w:rsidR="00042650" w:rsidRPr="00042650" w:rsidRDefault="00042650" w:rsidP="00042650">
      <w:pPr>
        <w:shd w:val="clear" w:color="auto" w:fill="FFFFFF"/>
        <w:spacing w:after="150" w:line="240" w:lineRule="auto"/>
        <w:jc w:val="center"/>
        <w:rPr>
          <w:rFonts w:ascii="Arial" w:eastAsia="Times New Roman" w:hAnsi="Arial" w:cs="Arial"/>
          <w:color w:val="333333"/>
          <w:sz w:val="21"/>
          <w:szCs w:val="21"/>
          <w:lang w:eastAsia="ru-RU"/>
        </w:rPr>
      </w:pPr>
      <w:r w:rsidRPr="00042650">
        <w:rPr>
          <w:rFonts w:ascii="Arial" w:eastAsia="Times New Roman" w:hAnsi="Arial" w:cs="Arial"/>
          <w:color w:val="333333"/>
          <w:sz w:val="21"/>
          <w:szCs w:val="21"/>
          <w:lang w:eastAsia="ru-RU"/>
        </w:rPr>
        <w:t>к проекту решения «Об утверждении Положения о порядке регистрации устава территориального общественного самоуправления в муниципальном образовании сельское поселение «Деревня Алексеевк</w:t>
      </w:r>
      <w:r w:rsidRPr="00042650">
        <w:rPr>
          <w:rFonts w:ascii="Arial" w:eastAsia="Times New Roman" w:hAnsi="Arial" w:cs="Arial"/>
          <w:i/>
          <w:iCs/>
          <w:color w:val="333333"/>
          <w:sz w:val="21"/>
          <w:szCs w:val="21"/>
          <w:lang w:eastAsia="ru-RU"/>
        </w:rPr>
        <w:t>а»</w:t>
      </w:r>
    </w:p>
    <w:p w:rsidR="00042650" w:rsidRPr="00042650" w:rsidRDefault="00042650" w:rsidP="00042650">
      <w:pPr>
        <w:shd w:val="clear" w:color="auto" w:fill="FFFFFF"/>
        <w:spacing w:after="150" w:line="240" w:lineRule="auto"/>
        <w:jc w:val="center"/>
        <w:rPr>
          <w:rFonts w:ascii="Arial" w:eastAsia="Times New Roman" w:hAnsi="Arial" w:cs="Arial"/>
          <w:color w:val="333333"/>
          <w:sz w:val="21"/>
          <w:szCs w:val="21"/>
          <w:lang w:eastAsia="ru-RU"/>
        </w:rPr>
      </w:pPr>
      <w:r w:rsidRPr="00042650">
        <w:rPr>
          <w:rFonts w:ascii="Arial" w:eastAsia="Times New Roman" w:hAnsi="Arial" w:cs="Arial"/>
          <w:color w:val="333333"/>
          <w:sz w:val="21"/>
          <w:szCs w:val="21"/>
          <w:lang w:eastAsia="ru-RU"/>
        </w:rPr>
        <w:t>Принятие настоящего решения не потребует расходов из местного бюджета.</w:t>
      </w:r>
    </w:p>
    <w:p w:rsidR="00042650" w:rsidRPr="00042650" w:rsidRDefault="00042650" w:rsidP="00042650">
      <w:pPr>
        <w:shd w:val="clear" w:color="auto" w:fill="FFFFFF"/>
        <w:spacing w:after="150" w:line="240" w:lineRule="auto"/>
        <w:jc w:val="center"/>
        <w:rPr>
          <w:rFonts w:ascii="Arial" w:eastAsia="Times New Roman" w:hAnsi="Arial" w:cs="Arial"/>
          <w:color w:val="333333"/>
          <w:sz w:val="21"/>
          <w:szCs w:val="21"/>
          <w:lang w:eastAsia="ru-RU"/>
        </w:rPr>
      </w:pPr>
      <w:r w:rsidRPr="00042650">
        <w:rPr>
          <w:rFonts w:ascii="Arial" w:eastAsia="Times New Roman" w:hAnsi="Arial" w:cs="Arial"/>
          <w:b/>
          <w:bCs/>
          <w:color w:val="333333"/>
          <w:sz w:val="21"/>
          <w:szCs w:val="21"/>
          <w:lang w:eastAsia="ru-RU"/>
        </w:rPr>
        <w:t>ПЕРЕЧЕНЬ</w:t>
      </w:r>
    </w:p>
    <w:p w:rsidR="00042650" w:rsidRPr="00042650" w:rsidRDefault="00042650" w:rsidP="00042650">
      <w:pPr>
        <w:shd w:val="clear" w:color="auto" w:fill="FFFFFF"/>
        <w:spacing w:after="150" w:line="240" w:lineRule="auto"/>
        <w:jc w:val="center"/>
        <w:rPr>
          <w:rFonts w:ascii="Arial" w:eastAsia="Times New Roman" w:hAnsi="Arial" w:cs="Arial"/>
          <w:color w:val="333333"/>
          <w:sz w:val="21"/>
          <w:szCs w:val="21"/>
          <w:lang w:eastAsia="ru-RU"/>
        </w:rPr>
      </w:pPr>
      <w:r w:rsidRPr="00042650">
        <w:rPr>
          <w:rFonts w:ascii="Arial" w:eastAsia="Times New Roman" w:hAnsi="Arial" w:cs="Arial"/>
          <w:color w:val="333333"/>
          <w:sz w:val="21"/>
          <w:szCs w:val="21"/>
          <w:lang w:eastAsia="ru-RU"/>
        </w:rPr>
        <w:t>муниципальных нормативных правовых актов, подлежащих признанию утратившими силу, приостановлению, изменению или принятию в связи с принятием решения</w:t>
      </w:r>
    </w:p>
    <w:p w:rsidR="00042650" w:rsidRPr="00042650" w:rsidRDefault="00042650" w:rsidP="00042650">
      <w:pPr>
        <w:shd w:val="clear" w:color="auto" w:fill="FFFFFF"/>
        <w:spacing w:after="150" w:line="240" w:lineRule="auto"/>
        <w:rPr>
          <w:rFonts w:ascii="Arial" w:eastAsia="Times New Roman" w:hAnsi="Arial" w:cs="Arial"/>
          <w:color w:val="333333"/>
          <w:sz w:val="21"/>
          <w:szCs w:val="21"/>
          <w:lang w:eastAsia="ru-RU"/>
        </w:rPr>
      </w:pPr>
      <w:r w:rsidRPr="00042650">
        <w:rPr>
          <w:rFonts w:ascii="Arial" w:eastAsia="Times New Roman" w:hAnsi="Arial" w:cs="Arial"/>
          <w:color w:val="333333"/>
          <w:sz w:val="21"/>
          <w:szCs w:val="21"/>
          <w:lang w:eastAsia="ru-RU"/>
        </w:rPr>
        <w:t>В связи с принятием проекта решения «Об утверждении Положения о порядке регистрации устава территориального общественного самоуправления в муниципальном образовании </w:t>
      </w:r>
      <w:r w:rsidRPr="00042650">
        <w:rPr>
          <w:rFonts w:ascii="Arial" w:eastAsia="Times New Roman" w:hAnsi="Arial" w:cs="Arial"/>
          <w:i/>
          <w:iCs/>
          <w:color w:val="333333"/>
          <w:sz w:val="21"/>
          <w:szCs w:val="21"/>
          <w:lang w:eastAsia="ru-RU"/>
        </w:rPr>
        <w:t>сельское поселение «Деревня Алексеевка»</w:t>
      </w:r>
      <w:r w:rsidRPr="00042650">
        <w:rPr>
          <w:rFonts w:ascii="Arial" w:eastAsia="Times New Roman" w:hAnsi="Arial" w:cs="Arial"/>
          <w:color w:val="333333"/>
          <w:sz w:val="21"/>
          <w:szCs w:val="21"/>
          <w:lang w:eastAsia="ru-RU"/>
        </w:rPr>
        <w:t> признание утратившими силу, решение, изменение или принятие муниципальных нормативных правовых актов не потребуется.</w:t>
      </w:r>
    </w:p>
    <w:p w:rsidR="008B1D52" w:rsidRDefault="008B1D52">
      <w:bookmarkStart w:id="0" w:name="_GoBack"/>
      <w:bookmarkEnd w:id="0"/>
    </w:p>
    <w:sectPr w:rsidR="008B1D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FF7"/>
    <w:rsid w:val="00042650"/>
    <w:rsid w:val="00342FF7"/>
    <w:rsid w:val="008B1D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E16F7E-4387-4F92-AD19-EC98F237E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26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426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740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ravo-search.minjust.ru:8080/bigs/showDocument.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1485</Words>
  <Characters>8469</Characters>
  <Application>Microsoft Office Word</Application>
  <DocSecurity>0</DocSecurity>
  <Lines>70</Lines>
  <Paragraphs>19</Paragraphs>
  <ScaleCrop>false</ScaleCrop>
  <Company/>
  <LinksUpToDate>false</LinksUpToDate>
  <CharactersWithSpaces>9935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2023-07-31T08:00:00Z</dcterms:created>
  <dcterms:modified xsi:type="dcterms:W3CDTF">2023-07-31T08:00:00Z</dcterms:modified>
</cp:coreProperties>
</file>