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B16F" w14:textId="77777777" w:rsidR="00FE0F9A" w:rsidRDefault="00FE0F9A" w:rsidP="00FE0F9A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33F8B8AE" w14:textId="77777777" w:rsidR="00FE0F9A" w:rsidRDefault="00FE0F9A" w:rsidP="00FE0F9A">
      <w:pPr>
        <w:pStyle w:val="a3"/>
        <w:jc w:val="center"/>
      </w:pPr>
      <w:r>
        <w:rPr>
          <w:b/>
          <w:bCs/>
        </w:rPr>
        <w:t>Калужская область</w:t>
      </w:r>
      <w:r>
        <w:t xml:space="preserve"> </w:t>
      </w:r>
    </w:p>
    <w:p w14:paraId="67D1BE61" w14:textId="77777777" w:rsidR="00FE0F9A" w:rsidRDefault="00FE0F9A" w:rsidP="00FE0F9A">
      <w:pPr>
        <w:pStyle w:val="a3"/>
        <w:jc w:val="center"/>
      </w:pPr>
      <w:r>
        <w:rPr>
          <w:b/>
          <w:bCs/>
          <w:shd w:val="clear" w:color="auto" w:fill="FFFFFF"/>
        </w:rPr>
        <w:t xml:space="preserve">Администрация </w:t>
      </w:r>
    </w:p>
    <w:p w14:paraId="748180E7" w14:textId="77777777" w:rsidR="00FE0F9A" w:rsidRDefault="00FE0F9A" w:rsidP="00FE0F9A">
      <w:pPr>
        <w:pStyle w:val="a3"/>
        <w:jc w:val="center"/>
      </w:pPr>
      <w:r>
        <w:rPr>
          <w:b/>
          <w:bCs/>
          <w:shd w:val="clear" w:color="auto" w:fill="FFFFFF"/>
        </w:rPr>
        <w:t>Муниципального образования</w:t>
      </w:r>
      <w:r>
        <w:t xml:space="preserve"> </w:t>
      </w:r>
    </w:p>
    <w:p w14:paraId="273B0CD0" w14:textId="77777777" w:rsidR="00FE0F9A" w:rsidRDefault="00FE0F9A" w:rsidP="00FE0F9A">
      <w:pPr>
        <w:pStyle w:val="a3"/>
        <w:jc w:val="center"/>
      </w:pPr>
      <w:r>
        <w:rPr>
          <w:b/>
          <w:bCs/>
          <w:shd w:val="clear" w:color="auto" w:fill="FFFFFF"/>
        </w:rPr>
        <w:t>Сельское поселение</w:t>
      </w:r>
      <w:r>
        <w:t xml:space="preserve"> </w:t>
      </w:r>
    </w:p>
    <w:p w14:paraId="1F675ACF" w14:textId="77777777" w:rsidR="00FE0F9A" w:rsidRDefault="00FE0F9A" w:rsidP="00FE0F9A">
      <w:pPr>
        <w:pStyle w:val="a3"/>
        <w:jc w:val="center"/>
      </w:pPr>
      <w:r>
        <w:rPr>
          <w:b/>
          <w:bCs/>
          <w:shd w:val="clear" w:color="auto" w:fill="FFFFFF"/>
        </w:rPr>
        <w:t>Деревня Алексеевка</w:t>
      </w:r>
      <w:r>
        <w:t xml:space="preserve"> </w:t>
      </w:r>
    </w:p>
    <w:p w14:paraId="5B138978" w14:textId="77777777" w:rsidR="00FE0F9A" w:rsidRDefault="00FE0F9A" w:rsidP="00FE0F9A">
      <w:pPr>
        <w:pStyle w:val="a3"/>
        <w:jc w:val="center"/>
      </w:pPr>
      <w:r>
        <w:rPr>
          <w:shd w:val="clear" w:color="auto" w:fill="FFFFFF"/>
        </w:rPr>
        <w:t> </w:t>
      </w:r>
      <w:r>
        <w:t xml:space="preserve"> </w:t>
      </w:r>
    </w:p>
    <w:p w14:paraId="178DAB5F" w14:textId="77777777" w:rsidR="00FE0F9A" w:rsidRDefault="00FE0F9A" w:rsidP="00FE0F9A">
      <w:pPr>
        <w:pStyle w:val="a3"/>
        <w:jc w:val="center"/>
      </w:pPr>
      <w:r>
        <w:rPr>
          <w:b/>
          <w:bCs/>
          <w:shd w:val="clear" w:color="auto" w:fill="FFFFFF"/>
        </w:rPr>
        <w:t>ПОСТАНОВЛЕНИЕ</w:t>
      </w:r>
      <w:r>
        <w:t xml:space="preserve"> </w:t>
      </w:r>
    </w:p>
    <w:p w14:paraId="30F408C5" w14:textId="77777777" w:rsidR="00FE0F9A" w:rsidRDefault="00FE0F9A" w:rsidP="00FE0F9A">
      <w:pPr>
        <w:pStyle w:val="a3"/>
        <w:jc w:val="center"/>
      </w:pPr>
      <w:r>
        <w:t xml:space="preserve">  </w:t>
      </w:r>
    </w:p>
    <w:p w14:paraId="1D013C52" w14:textId="77777777" w:rsidR="00FE0F9A" w:rsidRDefault="00FE0F9A" w:rsidP="00FE0F9A">
      <w:pPr>
        <w:pStyle w:val="a3"/>
        <w:jc w:val="center"/>
      </w:pPr>
      <w:r>
        <w:t xml:space="preserve">от «04» мая 2023 г.                                                                            № 6 </w:t>
      </w:r>
    </w:p>
    <w:p w14:paraId="5373C598" w14:textId="77777777" w:rsidR="00FE0F9A" w:rsidRDefault="00FE0F9A" w:rsidP="00FE0F9A">
      <w:pPr>
        <w:pStyle w:val="a3"/>
        <w:jc w:val="center"/>
      </w:pPr>
      <w:r>
        <w:t xml:space="preserve">  </w:t>
      </w:r>
    </w:p>
    <w:p w14:paraId="1B702DB7" w14:textId="77777777" w:rsidR="00FE0F9A" w:rsidRDefault="00FE0F9A" w:rsidP="00FE0F9A">
      <w:pPr>
        <w:pStyle w:val="a3"/>
        <w:jc w:val="center"/>
      </w:pPr>
      <w:r>
        <w:rPr>
          <w:b/>
          <w:bCs/>
        </w:rPr>
        <w:t xml:space="preserve">Об установлении порядка оплаты и срока рассрочки оплаты арендуемого имущества, находящегося в муниципальной собственности </w:t>
      </w:r>
      <w:r>
        <w:rPr>
          <w:b/>
          <w:bCs/>
          <w:shd w:val="clear" w:color="auto" w:fill="FFFFFF"/>
        </w:rPr>
        <w:t xml:space="preserve">муниципального </w:t>
      </w:r>
      <w:r>
        <w:rPr>
          <w:b/>
          <w:bCs/>
        </w:rPr>
        <w:t>образования сельское поселение деревня Алексеевка и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  <w:r>
        <w:t xml:space="preserve"> </w:t>
      </w:r>
    </w:p>
    <w:p w14:paraId="3996829F" w14:textId="77777777" w:rsidR="00FE0F9A" w:rsidRDefault="00FE0F9A" w:rsidP="00FE0F9A">
      <w:pPr>
        <w:pStyle w:val="a3"/>
      </w:pPr>
      <w:r>
        <w:t xml:space="preserve">  </w:t>
      </w:r>
    </w:p>
    <w:p w14:paraId="5E1DEFFE" w14:textId="77777777" w:rsidR="00FE0F9A" w:rsidRDefault="00FE0F9A" w:rsidP="00FE0F9A">
      <w:pPr>
        <w:pStyle w:val="a3"/>
        <w:jc w:val="center"/>
      </w:pPr>
      <w: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статьей 5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сельского поселения деревня Алексеевка, администрация сельского поселения деревня Алексеевка ПОСТАНОВЛЯЕТ: </w:t>
      </w:r>
    </w:p>
    <w:p w14:paraId="3D8CC222" w14:textId="77777777" w:rsidR="00FE0F9A" w:rsidRDefault="00FE0F9A" w:rsidP="00FE0F9A">
      <w:pPr>
        <w:pStyle w:val="a3"/>
        <w:jc w:val="center"/>
      </w:pPr>
      <w:r>
        <w:t xml:space="preserve">  </w:t>
      </w:r>
    </w:p>
    <w:p w14:paraId="5C006A8A" w14:textId="77777777" w:rsidR="00FE0F9A" w:rsidRDefault="00FE0F9A" w:rsidP="00FE0F9A">
      <w:pPr>
        <w:pStyle w:val="a3"/>
      </w:pPr>
      <w:r>
        <w:t xml:space="preserve">1.  Оплата арендуемого имущества, находящегося в муниципальной собственности сельского поселения деревня Алексеевка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</w:t>
      </w:r>
    </w:p>
    <w:p w14:paraId="17042852" w14:textId="77777777" w:rsidR="00FE0F9A" w:rsidRDefault="00FE0F9A" w:rsidP="00FE0F9A">
      <w:pPr>
        <w:pStyle w:val="a3"/>
      </w:pPr>
      <w:r>
        <w:t xml:space="preserve">2.  Установить, что срок рассрочки оплаты арендуемого имущества, находящегося в муниципальной собственности сельского поселения деревня Алексеевка и приобретаемого субъектами малого и среднего предпринимательства при реализации преимущественного права на приобретение: </w:t>
      </w:r>
    </w:p>
    <w:p w14:paraId="158B92C1" w14:textId="77777777" w:rsidR="00FE0F9A" w:rsidRDefault="00FE0F9A" w:rsidP="00FE0F9A">
      <w:pPr>
        <w:pStyle w:val="a3"/>
      </w:pPr>
      <w:r>
        <w:lastRenderedPageBreak/>
        <w:t xml:space="preserve">а) недвижимого имущества составляет 5 лет; </w:t>
      </w:r>
    </w:p>
    <w:p w14:paraId="2689BC19" w14:textId="77777777" w:rsidR="00FE0F9A" w:rsidRDefault="00FE0F9A" w:rsidP="00FE0F9A">
      <w:pPr>
        <w:pStyle w:val="a3"/>
      </w:pPr>
      <w:r>
        <w:t>б) движимого имущества</w:t>
      </w:r>
      <w:r>
        <w:rPr>
          <w:color w:val="FF0000"/>
        </w:rPr>
        <w:t xml:space="preserve"> </w:t>
      </w:r>
      <w:r>
        <w:t>составляет</w:t>
      </w:r>
      <w:r>
        <w:rPr>
          <w:color w:val="FF0000"/>
        </w:rPr>
        <w:t xml:space="preserve"> </w:t>
      </w:r>
      <w:r>
        <w:t xml:space="preserve">3 года. </w:t>
      </w:r>
    </w:p>
    <w:p w14:paraId="0D01D796" w14:textId="77777777" w:rsidR="00FE0F9A" w:rsidRDefault="00FE0F9A" w:rsidP="00FE0F9A">
      <w:pPr>
        <w:pStyle w:val="a3"/>
      </w:pPr>
      <w:r>
        <w:t xml:space="preserve">3.   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пунктом 2 настоящего Постановления пределах, принадлежит субъекту малого или среднего предпринимательства при реализации преимущественного права на приобретение арендуемого имущества. </w:t>
      </w:r>
    </w:p>
    <w:p w14:paraId="1AB85A6E" w14:textId="77777777" w:rsidR="00FE0F9A" w:rsidRDefault="00FE0F9A" w:rsidP="00FE0F9A">
      <w:pPr>
        <w:pStyle w:val="a3"/>
      </w:pPr>
      <w:r>
        <w:t xml:space="preserve">4.  Оплата приобретаемого в рассрочку арендуемого имущества может быть осуществлена досрочно на основании решения покупателя. </w:t>
      </w:r>
    </w:p>
    <w:p w14:paraId="2D71E5A2" w14:textId="77777777" w:rsidR="00FE0F9A" w:rsidRDefault="00FE0F9A" w:rsidP="00FE0F9A">
      <w:pPr>
        <w:pStyle w:val="a3"/>
      </w:pPr>
      <w:r>
        <w:t xml:space="preserve">5. Обнародовать постановление на официальном сайте администрации сельского поселения деревня Алексеевка. </w:t>
      </w:r>
    </w:p>
    <w:p w14:paraId="0583501F" w14:textId="77777777" w:rsidR="00FE0F9A" w:rsidRDefault="00FE0F9A" w:rsidP="00FE0F9A">
      <w:pPr>
        <w:pStyle w:val="a3"/>
      </w:pPr>
      <w:r>
        <w:t xml:space="preserve">6. Настоящее постановление вступает в силу после дня его официального обнародования. </w:t>
      </w:r>
    </w:p>
    <w:p w14:paraId="19A567B1" w14:textId="77777777" w:rsidR="00FE0F9A" w:rsidRDefault="00FE0F9A" w:rsidP="00FE0F9A">
      <w:pPr>
        <w:pStyle w:val="a3"/>
      </w:pPr>
      <w:r>
        <w:t xml:space="preserve">7. Контроль за выполнением настоящего постановления возложить на </w:t>
      </w:r>
    </w:p>
    <w:p w14:paraId="7987AE24" w14:textId="77777777" w:rsidR="00FE0F9A" w:rsidRDefault="00FE0F9A" w:rsidP="00FE0F9A">
      <w:pPr>
        <w:pStyle w:val="a3"/>
      </w:pPr>
      <w:r>
        <w:t xml:space="preserve">  </w:t>
      </w:r>
    </w:p>
    <w:p w14:paraId="653087CC" w14:textId="77777777" w:rsidR="00FE0F9A" w:rsidRDefault="00FE0F9A" w:rsidP="00FE0F9A">
      <w:pPr>
        <w:pStyle w:val="a3"/>
      </w:pPr>
      <w:r>
        <w:t xml:space="preserve">  </w:t>
      </w:r>
    </w:p>
    <w:p w14:paraId="11D68C88" w14:textId="77777777" w:rsidR="00FE0F9A" w:rsidRDefault="00FE0F9A" w:rsidP="00FE0F9A">
      <w:pPr>
        <w:pStyle w:val="a3"/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администрации:   </w:t>
      </w:r>
      <w:proofErr w:type="gramEnd"/>
      <w:r>
        <w:rPr>
          <w:b/>
          <w:bCs/>
        </w:rPr>
        <w:t>                                                         А.Н. Портнов.  </w:t>
      </w:r>
    </w:p>
    <w:p w14:paraId="323C044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CD"/>
    <w:rsid w:val="00312C96"/>
    <w:rsid w:val="005A7B2A"/>
    <w:rsid w:val="007B09CD"/>
    <w:rsid w:val="00F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A9F42-0ECD-443E-A094-96D64BD9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2023-07-20T08:33:00Z</dcterms:created>
  <dcterms:modified xsi:type="dcterms:W3CDTF">2023-07-20T08:33:00Z</dcterms:modified>
</cp:coreProperties>
</file>